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7A18A" w14:textId="77777777" w:rsidR="00402307" w:rsidRPr="00A547EF" w:rsidRDefault="00500C9B" w:rsidP="00493C56">
      <w:pPr>
        <w:pStyle w:val="Titre1"/>
        <w:jc w:val="both"/>
        <w:rPr>
          <w:rFonts w:ascii="Segoe UI" w:hAnsi="Segoe UI" w:cs="Segoe UI"/>
          <w:sz w:val="24"/>
          <w:szCs w:val="24"/>
        </w:rPr>
      </w:pPr>
      <w:r w:rsidRPr="00A547EF">
        <w:rPr>
          <w:rFonts w:ascii="Segoe UI" w:hAnsi="Segoe UI" w:cs="Segoe UI"/>
          <w:sz w:val="24"/>
          <w:szCs w:val="24"/>
        </w:rPr>
        <w:t>EASY – FAQ</w:t>
      </w:r>
    </w:p>
    <w:p w14:paraId="4EECE700" w14:textId="6BA786F7" w:rsidR="00500C9B" w:rsidRPr="00A547EF" w:rsidRDefault="00201D1B" w:rsidP="00493C56">
      <w:pPr>
        <w:jc w:val="both"/>
        <w:rPr>
          <w:rFonts w:ascii="Segoe UI" w:hAnsi="Segoe UI" w:cs="Segoe UI"/>
        </w:rPr>
      </w:pPr>
      <w:r w:rsidRPr="00A547EF">
        <w:rPr>
          <w:rFonts w:ascii="Segoe UI" w:hAnsi="Segoe UI" w:cs="Segoe UI"/>
        </w:rPr>
        <w:t>29 juin 2026</w:t>
      </w:r>
    </w:p>
    <w:p w14:paraId="7166C9DB" w14:textId="77777777" w:rsidR="0043528C" w:rsidRPr="00A547EF" w:rsidRDefault="00EC4162" w:rsidP="00493C56">
      <w:pPr>
        <w:pStyle w:val="Titre2"/>
        <w:jc w:val="both"/>
        <w:rPr>
          <w:rFonts w:ascii="Segoe UI" w:hAnsi="Segoe UI" w:cs="Segoe UI"/>
        </w:rPr>
      </w:pPr>
      <w:r w:rsidRPr="00A547EF">
        <w:rPr>
          <w:rFonts w:ascii="Segoe UI" w:hAnsi="Segoe UI" w:cs="Segoe UI"/>
        </w:rPr>
        <w:t>Médicaments a l’etude</w:t>
      </w:r>
    </w:p>
    <w:p w14:paraId="0F5AD51E" w14:textId="77777777" w:rsidR="009828ED" w:rsidRPr="009812CE" w:rsidRDefault="009828ED" w:rsidP="009828ED">
      <w:pPr>
        <w:pStyle w:val="titre30"/>
        <w:jc w:val="both"/>
        <w:rPr>
          <w:rFonts w:ascii="Segoe UI" w:hAnsi="Segoe UI" w:cs="Segoe UI"/>
          <w:szCs w:val="20"/>
        </w:rPr>
      </w:pPr>
      <w:r w:rsidRPr="009812CE">
        <w:rPr>
          <w:rFonts w:ascii="Segoe UI" w:hAnsi="Segoe UI" w:cs="Segoe UI"/>
          <w:szCs w:val="20"/>
        </w:rPr>
        <w:t xml:space="preserve">Si un traitement par </w:t>
      </w:r>
      <w:proofErr w:type="spellStart"/>
      <w:r w:rsidRPr="009812CE">
        <w:rPr>
          <w:rFonts w:ascii="Segoe UI" w:hAnsi="Segoe UI" w:cs="Segoe UI"/>
          <w:szCs w:val="20"/>
        </w:rPr>
        <w:t>Prograf</w:t>
      </w:r>
      <w:proofErr w:type="spellEnd"/>
      <w:r w:rsidRPr="009812CE">
        <w:rPr>
          <w:rFonts w:ascii="Segoe UI" w:hAnsi="Segoe UI" w:cs="Segoe UI"/>
          <w:szCs w:val="20"/>
        </w:rPr>
        <w:t xml:space="preserve">, </w:t>
      </w:r>
      <w:proofErr w:type="spellStart"/>
      <w:r w:rsidRPr="009812CE">
        <w:rPr>
          <w:rFonts w:ascii="Segoe UI" w:hAnsi="Segoe UI" w:cs="Segoe UI"/>
          <w:szCs w:val="20"/>
        </w:rPr>
        <w:t>Adoport</w:t>
      </w:r>
      <w:proofErr w:type="spellEnd"/>
      <w:r w:rsidRPr="009812CE">
        <w:rPr>
          <w:rFonts w:ascii="Segoe UI" w:hAnsi="Segoe UI" w:cs="Segoe UI"/>
          <w:szCs w:val="20"/>
        </w:rPr>
        <w:t xml:space="preserve">, </w:t>
      </w:r>
      <w:proofErr w:type="spellStart"/>
      <w:r w:rsidRPr="009812CE">
        <w:rPr>
          <w:rFonts w:ascii="Segoe UI" w:hAnsi="Segoe UI" w:cs="Segoe UI"/>
          <w:szCs w:val="20"/>
        </w:rPr>
        <w:t>Envarsus</w:t>
      </w:r>
      <w:proofErr w:type="spellEnd"/>
      <w:r w:rsidRPr="009812CE">
        <w:rPr>
          <w:rFonts w:ascii="Segoe UI" w:hAnsi="Segoe UI" w:cs="Segoe UI"/>
          <w:szCs w:val="20"/>
        </w:rPr>
        <w:t xml:space="preserve"> ou </w:t>
      </w:r>
      <w:proofErr w:type="spellStart"/>
      <w:r w:rsidRPr="009812CE">
        <w:rPr>
          <w:rFonts w:ascii="Segoe UI" w:hAnsi="Segoe UI" w:cs="Segoe UI"/>
          <w:szCs w:val="20"/>
        </w:rPr>
        <w:t>Advagraf</w:t>
      </w:r>
      <w:proofErr w:type="spellEnd"/>
      <w:r w:rsidRPr="009812CE">
        <w:rPr>
          <w:rFonts w:ascii="Segoe UI" w:hAnsi="Segoe UI" w:cs="Segoe UI"/>
          <w:szCs w:val="20"/>
        </w:rPr>
        <w:t xml:space="preserve"> est initié en routine avant la première randomisation ?</w:t>
      </w:r>
    </w:p>
    <w:p w14:paraId="2AAE8B6F" w14:textId="77777777" w:rsidR="009828ED" w:rsidRPr="009812CE" w:rsidRDefault="009828ED" w:rsidP="00AE0DDB">
      <w:pPr>
        <w:pStyle w:val="Paragraphedeliste"/>
        <w:numPr>
          <w:ilvl w:val="0"/>
          <w:numId w:val="28"/>
        </w:numPr>
        <w:jc w:val="both"/>
        <w:rPr>
          <w:rFonts w:ascii="Segoe UI" w:hAnsi="Segoe UI" w:cs="Segoe UI"/>
          <w:lang w:val="fi-FI" w:eastAsia="en-GB"/>
        </w:rPr>
      </w:pPr>
      <w:r w:rsidRPr="009812CE">
        <w:rPr>
          <w:rFonts w:ascii="Segoe UI" w:hAnsi="Segoe UI" w:cs="Segoe UI"/>
          <w:lang w:val="fi-FI" w:eastAsia="en-GB"/>
        </w:rPr>
        <w:t>Si le bras de la randomisation est celui du traitement déjà débuté, le patient continue avec le même médicament.</w:t>
      </w:r>
    </w:p>
    <w:p w14:paraId="0527E942" w14:textId="77777777" w:rsidR="001B1B88" w:rsidRPr="009812CE" w:rsidRDefault="009828ED" w:rsidP="00AE0DDB">
      <w:pPr>
        <w:pStyle w:val="Paragraphedeliste"/>
        <w:numPr>
          <w:ilvl w:val="0"/>
          <w:numId w:val="28"/>
        </w:numPr>
        <w:jc w:val="both"/>
        <w:rPr>
          <w:rFonts w:ascii="Segoe UI" w:hAnsi="Segoe UI" w:cs="Segoe UI"/>
          <w:i/>
          <w:lang w:val="fi-FI" w:eastAsia="en-GB"/>
        </w:rPr>
      </w:pPr>
      <w:r w:rsidRPr="009812CE">
        <w:rPr>
          <w:rFonts w:ascii="Segoe UI" w:hAnsi="Segoe UI" w:cs="Segoe UI"/>
          <w:lang w:val="fi-FI" w:eastAsia="en-GB"/>
        </w:rPr>
        <w:t xml:space="preserve">Si le bras de randomisation nécessite de switcher </w:t>
      </w:r>
      <w:r w:rsidR="001B1B88" w:rsidRPr="009812CE">
        <w:rPr>
          <w:rFonts w:ascii="Segoe UI" w:hAnsi="Segoe UI" w:cs="Segoe UI"/>
          <w:lang w:val="fi-FI" w:eastAsia="en-GB"/>
        </w:rPr>
        <w:t xml:space="preserve">sous Advagraf ou Envarsus, il faut </w:t>
      </w:r>
      <w:r w:rsidRPr="009812CE">
        <w:rPr>
          <w:rFonts w:ascii="Segoe UI" w:hAnsi="Segoe UI" w:cs="Segoe UI"/>
          <w:lang w:val="fi-FI" w:eastAsia="en-GB"/>
        </w:rPr>
        <w:t>se reporter aux règles définies par le</w:t>
      </w:r>
      <w:r w:rsidR="001B1B88" w:rsidRPr="009812CE">
        <w:rPr>
          <w:rFonts w:ascii="Segoe UI" w:hAnsi="Segoe UI" w:cs="Segoe UI"/>
          <w:lang w:val="fi-FI" w:eastAsia="en-GB"/>
        </w:rPr>
        <w:t>s</w:t>
      </w:r>
      <w:r w:rsidRPr="009812CE">
        <w:rPr>
          <w:rFonts w:ascii="Segoe UI" w:hAnsi="Segoe UI" w:cs="Segoe UI"/>
          <w:lang w:val="fi-FI" w:eastAsia="en-GB"/>
        </w:rPr>
        <w:t xml:space="preserve"> RCP à savoir :</w:t>
      </w:r>
      <w:r w:rsidRPr="009812CE">
        <w:rPr>
          <w:rFonts w:ascii="Segoe UI" w:hAnsi="Segoe UI" w:cs="Segoe UI"/>
          <w:i/>
          <w:lang w:val="fi-FI" w:eastAsia="en-GB"/>
        </w:rPr>
        <w:t xml:space="preserve"> </w:t>
      </w:r>
    </w:p>
    <w:p w14:paraId="672C4AD6" w14:textId="77777777" w:rsidR="009828ED" w:rsidRPr="009812CE" w:rsidRDefault="001B1B88" w:rsidP="001B1B88">
      <w:pPr>
        <w:pStyle w:val="Paragraphedeliste"/>
        <w:numPr>
          <w:ilvl w:val="1"/>
          <w:numId w:val="4"/>
        </w:numPr>
        <w:jc w:val="both"/>
        <w:rPr>
          <w:rFonts w:ascii="Segoe UI" w:hAnsi="Segoe UI" w:cs="Segoe UI"/>
          <w:i/>
          <w:lang w:val="fi-FI" w:eastAsia="en-GB"/>
        </w:rPr>
      </w:pPr>
      <w:r w:rsidRPr="009812CE">
        <w:rPr>
          <w:rFonts w:ascii="Segoe UI" w:hAnsi="Segoe UI" w:cs="Segoe UI"/>
          <w:lang w:val="fi-FI" w:eastAsia="en-GB"/>
        </w:rPr>
        <w:t>Pour Envarsus : ”</w:t>
      </w:r>
      <w:r w:rsidRPr="009812CE">
        <w:rPr>
          <w:rFonts w:ascii="Segoe UI" w:hAnsi="Segoe UI" w:cs="Segoe UI"/>
          <w:i/>
          <w:lang w:val="fi-FI" w:eastAsia="en-GB"/>
        </w:rPr>
        <w:t xml:space="preserve"> </w:t>
      </w:r>
      <w:r w:rsidR="009828ED" w:rsidRPr="009812CE">
        <w:rPr>
          <w:rFonts w:ascii="Segoe UI" w:hAnsi="Segoe UI" w:cs="Segoe UI"/>
          <w:i/>
          <w:lang w:val="fi-FI" w:eastAsia="en-GB"/>
        </w:rPr>
        <w:t>Pour les patients receveurs d'une allogreffe traités par Prograf (libération immédiate) deux fois par jour ou Advagraf une fois par jour, la substitution par Envarsus en une prise par jour, devra se faire sur la base d’une dose quotidienne totale selon un rapport 1:0,7 (mg:mg). Par conséquent, la dose d'entretien d'Envarsus doit être inférieure de 30 % à celle de Pro</w:t>
      </w:r>
      <w:r w:rsidRPr="009812CE">
        <w:rPr>
          <w:rFonts w:ascii="Segoe UI" w:hAnsi="Segoe UI" w:cs="Segoe UI"/>
          <w:i/>
          <w:lang w:val="fi-FI" w:eastAsia="en-GB"/>
        </w:rPr>
        <w:t>graf ou d'Advagraf</w:t>
      </w:r>
      <w:r w:rsidR="009828ED" w:rsidRPr="009812CE">
        <w:rPr>
          <w:rFonts w:ascii="Segoe UI" w:hAnsi="Segoe UI" w:cs="Segoe UI"/>
          <w:i/>
          <w:lang w:val="fi-FI" w:eastAsia="en-GB"/>
        </w:rPr>
        <w:t>.</w:t>
      </w:r>
      <w:r w:rsidRPr="009812CE">
        <w:rPr>
          <w:rFonts w:ascii="Segoe UI" w:hAnsi="Segoe UI" w:cs="Segoe UI"/>
          <w:i/>
          <w:lang w:val="fi-FI" w:eastAsia="en-GB"/>
        </w:rPr>
        <w:t xml:space="preserve"> ”</w:t>
      </w:r>
    </w:p>
    <w:p w14:paraId="293FE6FC" w14:textId="77777777" w:rsidR="001B1B88" w:rsidRPr="009812CE" w:rsidRDefault="001B1B88" w:rsidP="001B1B88">
      <w:pPr>
        <w:pStyle w:val="Paragraphedeliste"/>
        <w:numPr>
          <w:ilvl w:val="1"/>
          <w:numId w:val="4"/>
        </w:numPr>
        <w:jc w:val="both"/>
        <w:rPr>
          <w:rFonts w:ascii="Segoe UI" w:hAnsi="Segoe UI" w:cs="Segoe UI"/>
          <w:i/>
          <w:lang w:val="fi-FI" w:eastAsia="en-GB"/>
        </w:rPr>
      </w:pPr>
      <w:r w:rsidRPr="009812CE">
        <w:rPr>
          <w:rFonts w:ascii="Segoe UI" w:hAnsi="Segoe UI" w:cs="Segoe UI"/>
          <w:lang w:val="fi-FI" w:eastAsia="en-GB"/>
        </w:rPr>
        <w:t>Pour Advagraf :</w:t>
      </w:r>
      <w:r w:rsidRPr="009812CE">
        <w:rPr>
          <w:rFonts w:ascii="Segoe UI" w:hAnsi="Segoe UI" w:cs="Segoe UI"/>
          <w:i/>
          <w:lang w:val="fi-FI" w:eastAsia="en-GB"/>
        </w:rPr>
        <w:t xml:space="preserve"> ” </w:t>
      </w:r>
      <w:r w:rsidRPr="009812CE">
        <w:rPr>
          <w:rFonts w:ascii="Segoe UI" w:hAnsi="Segoe UI" w:cs="Segoe UI"/>
          <w:i/>
        </w:rPr>
        <w:t xml:space="preserve">La substitution par </w:t>
      </w:r>
      <w:proofErr w:type="spellStart"/>
      <w:r w:rsidRPr="009812CE">
        <w:rPr>
          <w:rFonts w:ascii="Segoe UI" w:hAnsi="Segoe UI" w:cs="Segoe UI"/>
          <w:i/>
        </w:rPr>
        <w:t>Advagraf</w:t>
      </w:r>
      <w:proofErr w:type="spellEnd"/>
      <w:r w:rsidRPr="009812CE">
        <w:rPr>
          <w:rFonts w:ascii="Segoe UI" w:hAnsi="Segoe UI" w:cs="Segoe UI"/>
          <w:i/>
        </w:rPr>
        <w:t xml:space="preserve"> une fois par jour chez les patients transplantés maintenus à la posologie de </w:t>
      </w:r>
      <w:proofErr w:type="spellStart"/>
      <w:r w:rsidRPr="009812CE">
        <w:rPr>
          <w:rFonts w:ascii="Segoe UI" w:hAnsi="Segoe UI" w:cs="Segoe UI"/>
          <w:i/>
        </w:rPr>
        <w:t>Prograf</w:t>
      </w:r>
      <w:proofErr w:type="spellEnd"/>
      <w:r w:rsidRPr="009812CE">
        <w:rPr>
          <w:rFonts w:ascii="Segoe UI" w:hAnsi="Segoe UI" w:cs="Segoe UI"/>
          <w:i/>
        </w:rPr>
        <w:t xml:space="preserve"> gélules deux fois par jour, devra se faire sur la base d’une posologie quotidienne totale de 1:1 (mg : mg).</w:t>
      </w:r>
      <w:r w:rsidRPr="009812CE">
        <w:rPr>
          <w:rFonts w:ascii="Segoe UI" w:hAnsi="Segoe UI" w:cs="Segoe UI"/>
          <w:lang w:val="fi-FI" w:eastAsia="en-GB"/>
        </w:rPr>
        <w:t xml:space="preserve"> ”</w:t>
      </w:r>
    </w:p>
    <w:p w14:paraId="138D12F6" w14:textId="77777777" w:rsidR="009828ED" w:rsidRPr="009812CE" w:rsidRDefault="009828ED" w:rsidP="009828ED">
      <w:pPr>
        <w:pStyle w:val="titre30"/>
        <w:jc w:val="both"/>
        <w:rPr>
          <w:rFonts w:ascii="Segoe UI" w:hAnsi="Segoe UI" w:cs="Segoe UI"/>
          <w:szCs w:val="20"/>
        </w:rPr>
      </w:pPr>
      <w:r w:rsidRPr="009812CE">
        <w:rPr>
          <w:rFonts w:ascii="Segoe UI" w:hAnsi="Segoe UI" w:cs="Segoe UI"/>
          <w:szCs w:val="20"/>
        </w:rPr>
        <w:t xml:space="preserve">Traitement par </w:t>
      </w:r>
      <w:proofErr w:type="spellStart"/>
      <w:r w:rsidRPr="009812CE">
        <w:rPr>
          <w:rFonts w:ascii="Segoe UI" w:hAnsi="Segoe UI" w:cs="Segoe UI"/>
          <w:szCs w:val="20"/>
        </w:rPr>
        <w:t>évérolimus</w:t>
      </w:r>
      <w:proofErr w:type="spellEnd"/>
      <w:r w:rsidRPr="009812CE">
        <w:rPr>
          <w:rFonts w:ascii="Segoe UI" w:hAnsi="Segoe UI" w:cs="Segoe UI"/>
          <w:szCs w:val="20"/>
        </w:rPr>
        <w:t xml:space="preserve"> ?</w:t>
      </w:r>
    </w:p>
    <w:p w14:paraId="261D30CC" w14:textId="77777777" w:rsidR="009828ED" w:rsidRPr="009812CE" w:rsidRDefault="009828ED" w:rsidP="009828ED">
      <w:pPr>
        <w:widowControl w:val="0"/>
        <w:jc w:val="both"/>
        <w:rPr>
          <w:rFonts w:ascii="Segoe UI" w:hAnsi="Segoe UI" w:cs="Segoe UI"/>
          <w:bCs/>
        </w:rPr>
      </w:pPr>
      <w:r w:rsidRPr="009812CE">
        <w:rPr>
          <w:rFonts w:ascii="Segoe UI" w:hAnsi="Segoe UI" w:cs="Segoe UI"/>
          <w:bCs/>
        </w:rPr>
        <w:t>C’est un critère d</w:t>
      </w:r>
      <w:r w:rsidR="001B1B88" w:rsidRPr="009812CE">
        <w:rPr>
          <w:rFonts w:ascii="Segoe UI" w:hAnsi="Segoe UI" w:cs="Segoe UI"/>
          <w:bCs/>
        </w:rPr>
        <w:t xml:space="preserve">e non-inclusion </w:t>
      </w:r>
      <w:r w:rsidRPr="009812CE">
        <w:rPr>
          <w:rFonts w:ascii="Segoe UI" w:hAnsi="Segoe UI" w:cs="Segoe UI"/>
          <w:bCs/>
        </w:rPr>
        <w:t>mais si le médecin décide d’introduire de l’</w:t>
      </w:r>
      <w:proofErr w:type="spellStart"/>
      <w:r w:rsidRPr="009812CE">
        <w:rPr>
          <w:rFonts w:ascii="Segoe UI" w:hAnsi="Segoe UI" w:cs="Segoe UI"/>
          <w:bCs/>
        </w:rPr>
        <w:t>évérolimus</w:t>
      </w:r>
      <w:proofErr w:type="spellEnd"/>
      <w:r w:rsidRPr="009812CE">
        <w:rPr>
          <w:rFonts w:ascii="Segoe UI" w:hAnsi="Segoe UI" w:cs="Segoe UI"/>
          <w:bCs/>
        </w:rPr>
        <w:t xml:space="preserve"> après, </w:t>
      </w:r>
      <w:r w:rsidR="001B1B88" w:rsidRPr="009812CE">
        <w:rPr>
          <w:rFonts w:ascii="Segoe UI" w:hAnsi="Segoe UI" w:cs="Segoe UI"/>
          <w:bCs/>
        </w:rPr>
        <w:t xml:space="preserve">l’inclusion </w:t>
      </w:r>
      <w:r w:rsidRPr="009812CE">
        <w:rPr>
          <w:rFonts w:ascii="Segoe UI" w:hAnsi="Segoe UI" w:cs="Segoe UI"/>
          <w:bCs/>
        </w:rPr>
        <w:t xml:space="preserve">au cours de l’étude par exemple dans une stratégie d’épargne des </w:t>
      </w:r>
      <w:proofErr w:type="spellStart"/>
      <w:r w:rsidRPr="009812CE">
        <w:rPr>
          <w:rFonts w:ascii="Segoe UI" w:hAnsi="Segoe UI" w:cs="Segoe UI"/>
          <w:bCs/>
        </w:rPr>
        <w:t>anticalcineurines</w:t>
      </w:r>
      <w:proofErr w:type="spellEnd"/>
      <w:r w:rsidRPr="009812CE">
        <w:rPr>
          <w:rFonts w:ascii="Segoe UI" w:hAnsi="Segoe UI" w:cs="Segoe UI"/>
          <w:bCs/>
        </w:rPr>
        <w:t xml:space="preserve">, le patient </w:t>
      </w:r>
      <w:r w:rsidR="001B1B88" w:rsidRPr="009812CE">
        <w:rPr>
          <w:rFonts w:ascii="Segoe UI" w:hAnsi="Segoe UI" w:cs="Segoe UI"/>
          <w:bCs/>
        </w:rPr>
        <w:t xml:space="preserve">reste </w:t>
      </w:r>
      <w:r w:rsidR="00F909E3" w:rsidRPr="009812CE">
        <w:rPr>
          <w:rFonts w:ascii="Segoe UI" w:hAnsi="Segoe UI" w:cs="Segoe UI"/>
          <w:bCs/>
        </w:rPr>
        <w:t xml:space="preserve">dans l’étude. Il n’y aura </w:t>
      </w:r>
      <w:r w:rsidRPr="009812CE">
        <w:rPr>
          <w:rFonts w:ascii="Segoe UI" w:hAnsi="Segoe UI" w:cs="Segoe UI"/>
          <w:bCs/>
        </w:rPr>
        <w:t xml:space="preserve">pas d’exclusion secondaire mais </w:t>
      </w:r>
      <w:r w:rsidR="00F909E3" w:rsidRPr="009812CE">
        <w:rPr>
          <w:rFonts w:ascii="Segoe UI" w:hAnsi="Segoe UI" w:cs="Segoe UI"/>
          <w:bCs/>
        </w:rPr>
        <w:t xml:space="preserve">cela sera pris en compte dans </w:t>
      </w:r>
      <w:r w:rsidRPr="009812CE">
        <w:rPr>
          <w:rFonts w:ascii="Segoe UI" w:hAnsi="Segoe UI" w:cs="Segoe UI"/>
          <w:bCs/>
        </w:rPr>
        <w:t>l’analyse statistique.</w:t>
      </w:r>
    </w:p>
    <w:p w14:paraId="48E5DC3F" w14:textId="7D59609B" w:rsidR="009828ED" w:rsidRPr="009812CE" w:rsidRDefault="009828ED" w:rsidP="009828ED">
      <w:pPr>
        <w:pStyle w:val="titre30"/>
        <w:jc w:val="both"/>
        <w:rPr>
          <w:rFonts w:ascii="Segoe UI" w:hAnsi="Segoe UI" w:cs="Segoe UI"/>
          <w:szCs w:val="20"/>
        </w:rPr>
      </w:pPr>
      <w:r w:rsidRPr="009812CE">
        <w:rPr>
          <w:rFonts w:ascii="Segoe UI" w:hAnsi="Segoe UI" w:cs="Segoe UI"/>
          <w:szCs w:val="20"/>
        </w:rPr>
        <w:t xml:space="preserve">Des patients sous </w:t>
      </w:r>
      <w:proofErr w:type="spellStart"/>
      <w:r w:rsidRPr="009812CE">
        <w:rPr>
          <w:rFonts w:ascii="Segoe UI" w:hAnsi="Segoe UI" w:cs="Segoe UI"/>
          <w:szCs w:val="20"/>
        </w:rPr>
        <w:t>Myfortic</w:t>
      </w:r>
      <w:proofErr w:type="spellEnd"/>
      <w:r w:rsidRPr="009812CE">
        <w:rPr>
          <w:rFonts w:ascii="Segoe UI" w:hAnsi="Segoe UI" w:cs="Segoe UI"/>
          <w:szCs w:val="20"/>
        </w:rPr>
        <w:t xml:space="preserve"> ou </w:t>
      </w:r>
      <w:proofErr w:type="spellStart"/>
      <w:r w:rsidRPr="009812CE">
        <w:rPr>
          <w:rFonts w:ascii="Segoe UI" w:hAnsi="Segoe UI" w:cs="Segoe UI"/>
          <w:szCs w:val="20"/>
        </w:rPr>
        <w:t>Néoral</w:t>
      </w:r>
      <w:proofErr w:type="spellEnd"/>
      <w:r w:rsidRPr="009812CE">
        <w:rPr>
          <w:rFonts w:ascii="Segoe UI" w:hAnsi="Segoe UI" w:cs="Segoe UI"/>
          <w:szCs w:val="20"/>
        </w:rPr>
        <w:t xml:space="preserve"> ou </w:t>
      </w:r>
      <w:proofErr w:type="spellStart"/>
      <w:r w:rsidRPr="009812CE">
        <w:rPr>
          <w:rFonts w:ascii="Segoe UI" w:hAnsi="Segoe UI" w:cs="Segoe UI"/>
          <w:szCs w:val="20"/>
        </w:rPr>
        <w:t>Everolimus</w:t>
      </w:r>
      <w:proofErr w:type="spellEnd"/>
      <w:r w:rsidRPr="009812CE">
        <w:rPr>
          <w:rFonts w:ascii="Segoe UI" w:hAnsi="Segoe UI" w:cs="Segoe UI"/>
          <w:szCs w:val="20"/>
        </w:rPr>
        <w:t xml:space="preserve"> peuvent-ils être inclus ?</w:t>
      </w:r>
    </w:p>
    <w:p w14:paraId="353F4A6F" w14:textId="03A9A620" w:rsidR="009828ED" w:rsidRPr="009812CE" w:rsidRDefault="00D57340" w:rsidP="009828ED">
      <w:pPr>
        <w:jc w:val="both"/>
        <w:rPr>
          <w:rFonts w:ascii="Segoe UI" w:hAnsi="Segoe UI" w:cs="Segoe UI"/>
        </w:rPr>
      </w:pPr>
      <w:r w:rsidRPr="009812CE">
        <w:rPr>
          <w:rFonts w:ascii="Segoe UI" w:hAnsi="Segoe UI" w:cs="Segoe UI"/>
        </w:rPr>
        <w:t>Oui</w:t>
      </w:r>
      <w:r w:rsidR="009828ED" w:rsidRPr="009812CE">
        <w:rPr>
          <w:rFonts w:ascii="Segoe UI" w:hAnsi="Segoe UI" w:cs="Segoe UI"/>
        </w:rPr>
        <w:t xml:space="preserve"> s’ils sont </w:t>
      </w:r>
      <w:proofErr w:type="spellStart"/>
      <w:r w:rsidR="009828ED" w:rsidRPr="009812CE">
        <w:rPr>
          <w:rFonts w:ascii="Segoe UI" w:hAnsi="Segoe UI" w:cs="Segoe UI"/>
        </w:rPr>
        <w:t>switchés</w:t>
      </w:r>
      <w:proofErr w:type="spellEnd"/>
      <w:r w:rsidR="009828ED" w:rsidRPr="009812CE">
        <w:rPr>
          <w:rFonts w:ascii="Segoe UI" w:hAnsi="Segoe UI" w:cs="Segoe UI"/>
        </w:rPr>
        <w:t xml:space="preserve"> </w:t>
      </w:r>
      <w:r w:rsidR="00F909E3" w:rsidRPr="009812CE">
        <w:rPr>
          <w:rFonts w:ascii="Segoe UI" w:hAnsi="Segoe UI" w:cs="Segoe UI"/>
        </w:rPr>
        <w:t xml:space="preserve">sous </w:t>
      </w:r>
      <w:proofErr w:type="spellStart"/>
      <w:r w:rsidR="009828ED" w:rsidRPr="009812CE">
        <w:rPr>
          <w:rFonts w:ascii="Segoe UI" w:hAnsi="Segoe UI" w:cs="Segoe UI"/>
        </w:rPr>
        <w:t>Envarsus</w:t>
      </w:r>
      <w:proofErr w:type="spellEnd"/>
      <w:r w:rsidR="009828ED" w:rsidRPr="009812CE">
        <w:rPr>
          <w:rFonts w:ascii="Segoe UI" w:hAnsi="Segoe UI" w:cs="Segoe UI"/>
        </w:rPr>
        <w:t xml:space="preserve"> ou </w:t>
      </w:r>
      <w:proofErr w:type="spellStart"/>
      <w:r w:rsidR="009828ED" w:rsidRPr="009812CE">
        <w:rPr>
          <w:rFonts w:ascii="Segoe UI" w:hAnsi="Segoe UI" w:cs="Segoe UI"/>
        </w:rPr>
        <w:t>Advagraf</w:t>
      </w:r>
      <w:proofErr w:type="spellEnd"/>
      <w:r w:rsidR="009828ED" w:rsidRPr="009812CE">
        <w:rPr>
          <w:rFonts w:ascii="Segoe UI" w:hAnsi="Segoe UI" w:cs="Segoe UI"/>
        </w:rPr>
        <w:t xml:space="preserve"> ou </w:t>
      </w:r>
      <w:proofErr w:type="spellStart"/>
      <w:r w:rsidR="009828ED" w:rsidRPr="009812CE">
        <w:rPr>
          <w:rFonts w:ascii="Segoe UI" w:hAnsi="Segoe UI" w:cs="Segoe UI"/>
        </w:rPr>
        <w:t>Cellcept</w:t>
      </w:r>
      <w:proofErr w:type="spellEnd"/>
      <w:r w:rsidR="009828ED" w:rsidRPr="009812CE">
        <w:rPr>
          <w:rFonts w:ascii="Segoe UI" w:hAnsi="Segoe UI" w:cs="Segoe UI"/>
        </w:rPr>
        <w:t xml:space="preserve"> avant la quatrième semaine après transplantation.</w:t>
      </w:r>
    </w:p>
    <w:p w14:paraId="58174D3A" w14:textId="66AC2D2D" w:rsidR="009828ED" w:rsidRPr="009812CE" w:rsidRDefault="009828ED" w:rsidP="009828ED">
      <w:pPr>
        <w:pStyle w:val="titre30"/>
        <w:jc w:val="both"/>
        <w:rPr>
          <w:rFonts w:ascii="Segoe UI" w:hAnsi="Segoe UI" w:cs="Segoe UI"/>
          <w:szCs w:val="20"/>
        </w:rPr>
      </w:pPr>
      <w:r w:rsidRPr="009812CE">
        <w:rPr>
          <w:rFonts w:ascii="Segoe UI" w:hAnsi="Segoe UI" w:cs="Segoe UI"/>
          <w:szCs w:val="20"/>
        </w:rPr>
        <w:t xml:space="preserve">Est-il possible de changer la dose de </w:t>
      </w:r>
      <w:proofErr w:type="spellStart"/>
      <w:r w:rsidRPr="009812CE">
        <w:rPr>
          <w:rFonts w:ascii="Segoe UI" w:hAnsi="Segoe UI" w:cs="Segoe UI"/>
          <w:szCs w:val="20"/>
        </w:rPr>
        <w:t>Cellcept</w:t>
      </w:r>
      <w:proofErr w:type="spellEnd"/>
      <w:r w:rsidRPr="009812CE">
        <w:rPr>
          <w:rFonts w:ascii="Segoe UI" w:hAnsi="Segoe UI" w:cs="Segoe UI"/>
          <w:szCs w:val="20"/>
        </w:rPr>
        <w:t xml:space="preserve"> d’un patient qui aurait des problèmes </w:t>
      </w:r>
      <w:r w:rsidR="00F909E3" w:rsidRPr="009812CE">
        <w:rPr>
          <w:rFonts w:ascii="Segoe UI" w:hAnsi="Segoe UI" w:cs="Segoe UI"/>
          <w:szCs w:val="20"/>
        </w:rPr>
        <w:t>d’effets indésirables</w:t>
      </w:r>
      <w:r w:rsidRPr="009812CE">
        <w:rPr>
          <w:rFonts w:ascii="Segoe UI" w:hAnsi="Segoe UI" w:cs="Segoe UI"/>
          <w:szCs w:val="20"/>
        </w:rPr>
        <w:t xml:space="preserve"> ?</w:t>
      </w:r>
    </w:p>
    <w:p w14:paraId="10FAA029" w14:textId="521D7D3B" w:rsidR="009828ED" w:rsidRPr="009812CE" w:rsidRDefault="00D57340" w:rsidP="009828ED">
      <w:pPr>
        <w:widowControl w:val="0"/>
        <w:jc w:val="both"/>
        <w:rPr>
          <w:rFonts w:ascii="Segoe UI" w:hAnsi="Segoe UI" w:cs="Segoe UI"/>
          <w:bCs/>
        </w:rPr>
      </w:pPr>
      <w:r w:rsidRPr="009812CE">
        <w:rPr>
          <w:rFonts w:ascii="Segoe UI" w:hAnsi="Segoe UI" w:cs="Segoe UI"/>
          <w:bCs/>
        </w:rPr>
        <w:t>Oui</w:t>
      </w:r>
      <w:r w:rsidR="009828ED" w:rsidRPr="009812CE">
        <w:rPr>
          <w:rFonts w:ascii="Segoe UI" w:hAnsi="Segoe UI" w:cs="Segoe UI"/>
          <w:bCs/>
        </w:rPr>
        <w:t xml:space="preserve"> c’est possible tout au long de l’étude hormis 4 jours avant l’AUC de V5b pour les patients des bras </w:t>
      </w:r>
      <w:proofErr w:type="spellStart"/>
      <w:r w:rsidR="009828ED" w:rsidRPr="009812CE">
        <w:rPr>
          <w:rFonts w:ascii="Segoe UI" w:hAnsi="Segoe UI" w:cs="Segoe UI"/>
          <w:bCs/>
        </w:rPr>
        <w:t>C</w:t>
      </w:r>
      <w:r w:rsidR="00F909E3" w:rsidRPr="009812CE">
        <w:rPr>
          <w:rFonts w:ascii="Segoe UI" w:hAnsi="Segoe UI" w:cs="Segoe UI"/>
          <w:bCs/>
        </w:rPr>
        <w:t>ellcept</w:t>
      </w:r>
      <w:proofErr w:type="spellEnd"/>
      <w:r w:rsidR="00F909E3" w:rsidRPr="009812CE">
        <w:rPr>
          <w:rFonts w:ascii="Segoe UI" w:hAnsi="Segoe UI" w:cs="Segoe UI"/>
          <w:bCs/>
        </w:rPr>
        <w:t xml:space="preserve"> 1 fois/jour (bras B et D</w:t>
      </w:r>
      <w:r w:rsidR="009828ED" w:rsidRPr="009812CE">
        <w:rPr>
          <w:rFonts w:ascii="Segoe UI" w:hAnsi="Segoe UI" w:cs="Segoe UI"/>
          <w:bCs/>
        </w:rPr>
        <w:t>).</w:t>
      </w:r>
    </w:p>
    <w:p w14:paraId="79DF028F" w14:textId="6E7CF5B3" w:rsidR="009828ED" w:rsidRPr="009812CE" w:rsidRDefault="009828ED" w:rsidP="009828ED">
      <w:pPr>
        <w:pStyle w:val="titre30"/>
        <w:jc w:val="both"/>
        <w:rPr>
          <w:rFonts w:ascii="Segoe UI" w:hAnsi="Segoe UI" w:cs="Segoe UI"/>
          <w:szCs w:val="20"/>
        </w:rPr>
      </w:pPr>
      <w:r w:rsidRPr="009812CE">
        <w:rPr>
          <w:rFonts w:ascii="Segoe UI" w:hAnsi="Segoe UI" w:cs="Segoe UI"/>
          <w:szCs w:val="20"/>
        </w:rPr>
        <w:t xml:space="preserve">Arrêt du </w:t>
      </w:r>
      <w:proofErr w:type="spellStart"/>
      <w:r w:rsidRPr="009812CE">
        <w:rPr>
          <w:rFonts w:ascii="Segoe UI" w:hAnsi="Segoe UI" w:cs="Segoe UI"/>
          <w:szCs w:val="20"/>
        </w:rPr>
        <w:t>Cellcept</w:t>
      </w:r>
      <w:proofErr w:type="spellEnd"/>
      <w:r w:rsidR="00D57340" w:rsidRPr="009812CE">
        <w:rPr>
          <w:rFonts w:ascii="Segoe UI" w:hAnsi="Segoe UI" w:cs="Segoe UI"/>
          <w:szCs w:val="20"/>
        </w:rPr>
        <w:t xml:space="preserve"> </w:t>
      </w:r>
      <w:r w:rsidRPr="009812CE">
        <w:rPr>
          <w:rFonts w:ascii="Segoe UI" w:hAnsi="Segoe UI" w:cs="Segoe UI"/>
          <w:szCs w:val="20"/>
        </w:rPr>
        <w:t xml:space="preserve">: le patient </w:t>
      </w:r>
      <w:proofErr w:type="spellStart"/>
      <w:r w:rsidRPr="009812CE">
        <w:rPr>
          <w:rFonts w:ascii="Segoe UI" w:hAnsi="Segoe UI" w:cs="Segoe UI"/>
          <w:szCs w:val="20"/>
        </w:rPr>
        <w:t>sort-il</w:t>
      </w:r>
      <w:proofErr w:type="spellEnd"/>
      <w:r w:rsidRPr="009812CE">
        <w:rPr>
          <w:rFonts w:ascii="Segoe UI" w:hAnsi="Segoe UI" w:cs="Segoe UI"/>
          <w:szCs w:val="20"/>
        </w:rPr>
        <w:t xml:space="preserve"> de l’étude ?</w:t>
      </w:r>
    </w:p>
    <w:p w14:paraId="76007406" w14:textId="2B49647E" w:rsidR="002D06BD" w:rsidRPr="00737138" w:rsidRDefault="00737138" w:rsidP="00D57340">
      <w:pPr>
        <w:widowControl w:val="0"/>
        <w:jc w:val="both"/>
        <w:rPr>
          <w:rFonts w:ascii="Segoe UI" w:hAnsi="Segoe UI" w:cs="Segoe UI"/>
          <w:bCs/>
        </w:rPr>
      </w:pPr>
      <w:r>
        <w:rPr>
          <w:rFonts w:ascii="Segoe UI" w:hAnsi="Segoe UI" w:cs="Segoe UI"/>
          <w:bCs/>
        </w:rPr>
        <w:t>Plusieurs</w:t>
      </w:r>
      <w:r w:rsidR="002D06BD" w:rsidRPr="00737138">
        <w:rPr>
          <w:rFonts w:ascii="Segoe UI" w:hAnsi="Segoe UI" w:cs="Segoe UI"/>
          <w:bCs/>
        </w:rPr>
        <w:t xml:space="preserve"> cas </w:t>
      </w:r>
      <w:r w:rsidR="00CC3901" w:rsidRPr="00737138">
        <w:rPr>
          <w:rFonts w:ascii="Segoe UI" w:hAnsi="Segoe UI" w:cs="Segoe UI"/>
          <w:bCs/>
        </w:rPr>
        <w:t>peuvent se présenter :</w:t>
      </w:r>
      <w:r w:rsidR="002D06BD" w:rsidRPr="00737138">
        <w:rPr>
          <w:rFonts w:ascii="Segoe UI" w:hAnsi="Segoe UI" w:cs="Segoe UI"/>
          <w:bCs/>
        </w:rPr>
        <w:t xml:space="preserve"> </w:t>
      </w:r>
    </w:p>
    <w:p w14:paraId="4C586EA7" w14:textId="4578894A" w:rsidR="002D06BD" w:rsidRPr="00AE0DDB" w:rsidRDefault="00A547EF" w:rsidP="00AE0DDB">
      <w:pPr>
        <w:pStyle w:val="Paragraphedeliste"/>
        <w:widowControl w:val="0"/>
        <w:numPr>
          <w:ilvl w:val="0"/>
          <w:numId w:val="27"/>
        </w:numPr>
        <w:ind w:left="851"/>
        <w:jc w:val="both"/>
        <w:rPr>
          <w:rFonts w:ascii="Segoe UI" w:hAnsi="Segoe UI" w:cs="Segoe UI"/>
          <w:bCs/>
        </w:rPr>
      </w:pPr>
      <w:r w:rsidRPr="00AE0DDB">
        <w:rPr>
          <w:rFonts w:ascii="Segoe UI" w:hAnsi="Segoe UI" w:cs="Segoe UI"/>
          <w:bCs/>
        </w:rPr>
        <w:t xml:space="preserve">Cas 1 : </w:t>
      </w:r>
      <w:r w:rsidR="002D06BD" w:rsidRPr="00AE0DDB">
        <w:rPr>
          <w:rFonts w:ascii="Segoe UI" w:hAnsi="Segoe UI" w:cs="Segoe UI"/>
          <w:bCs/>
        </w:rPr>
        <w:t xml:space="preserve">l’interruption </w:t>
      </w:r>
      <w:r w:rsidR="00737138" w:rsidRPr="00AE0DDB">
        <w:rPr>
          <w:rFonts w:ascii="Segoe UI" w:hAnsi="Segoe UI" w:cs="Segoe UI"/>
          <w:bCs/>
        </w:rPr>
        <w:t>est</w:t>
      </w:r>
      <w:r w:rsidR="002D06BD" w:rsidRPr="00AE0DDB">
        <w:rPr>
          <w:rFonts w:ascii="Segoe UI" w:hAnsi="Segoe UI" w:cs="Segoe UI"/>
          <w:bCs/>
        </w:rPr>
        <w:t xml:space="preserve"> temporaire (ou dit autrement si elle n’est pas de prime abord considérée comme définitive) : </w:t>
      </w:r>
      <w:r w:rsidR="00D57340" w:rsidRPr="00AE0DDB">
        <w:rPr>
          <w:rFonts w:ascii="Segoe UI" w:hAnsi="Segoe UI" w:cs="Segoe UI"/>
          <w:bCs/>
        </w:rPr>
        <w:t>le patient poursuit</w:t>
      </w:r>
      <w:r w:rsidR="00737138" w:rsidRPr="00AE0DDB">
        <w:rPr>
          <w:rFonts w:ascii="Segoe UI" w:hAnsi="Segoe UI" w:cs="Segoe UI"/>
          <w:bCs/>
        </w:rPr>
        <w:t xml:space="preserve"> l’étude, AUC et questionnaires.</w:t>
      </w:r>
    </w:p>
    <w:p w14:paraId="6197AA97" w14:textId="7AA1FD65" w:rsidR="00D81645" w:rsidRPr="00AE0DDB" w:rsidRDefault="00A547EF" w:rsidP="00AE0DDB">
      <w:pPr>
        <w:pStyle w:val="Paragraphedeliste"/>
        <w:widowControl w:val="0"/>
        <w:numPr>
          <w:ilvl w:val="0"/>
          <w:numId w:val="27"/>
        </w:numPr>
        <w:ind w:left="851"/>
        <w:jc w:val="both"/>
        <w:rPr>
          <w:rFonts w:ascii="Segoe UI" w:hAnsi="Segoe UI" w:cs="Segoe UI"/>
          <w:bCs/>
        </w:rPr>
      </w:pPr>
      <w:r w:rsidRPr="00AE0DDB">
        <w:rPr>
          <w:rFonts w:ascii="Segoe UI" w:hAnsi="Segoe UI" w:cs="Segoe UI"/>
          <w:bCs/>
        </w:rPr>
        <w:t xml:space="preserve">Cas 2 : </w:t>
      </w:r>
      <w:r w:rsidR="002D06BD" w:rsidRPr="00AE0DDB">
        <w:rPr>
          <w:rFonts w:ascii="Segoe UI" w:hAnsi="Segoe UI" w:cs="Segoe UI"/>
          <w:bCs/>
        </w:rPr>
        <w:t>l’</w:t>
      </w:r>
      <w:r w:rsidR="00CC3901" w:rsidRPr="00AE0DDB">
        <w:rPr>
          <w:rFonts w:ascii="Segoe UI" w:hAnsi="Segoe UI" w:cs="Segoe UI"/>
          <w:bCs/>
        </w:rPr>
        <w:t>interruption</w:t>
      </w:r>
      <w:r w:rsidR="002D06BD" w:rsidRPr="00AE0DDB">
        <w:rPr>
          <w:rFonts w:ascii="Segoe UI" w:hAnsi="Segoe UI" w:cs="Segoe UI"/>
          <w:bCs/>
        </w:rPr>
        <w:t xml:space="preserve"> est définitive</w:t>
      </w:r>
      <w:r w:rsidR="00737138" w:rsidRPr="00AE0DDB">
        <w:rPr>
          <w:rFonts w:ascii="Segoe UI" w:hAnsi="Segoe UI" w:cs="Segoe UI"/>
          <w:bCs/>
        </w:rPr>
        <w:t xml:space="preserve"> et a lieu avant la première randomisation</w:t>
      </w:r>
      <w:r w:rsidR="002D06BD" w:rsidRPr="00AE0DDB">
        <w:rPr>
          <w:rFonts w:ascii="Segoe UI" w:hAnsi="Segoe UI" w:cs="Segoe UI"/>
          <w:bCs/>
        </w:rPr>
        <w:t xml:space="preserve"> : le patient sort de l’étude </w:t>
      </w:r>
      <w:r w:rsidR="00737138" w:rsidRPr="00AE0DDB">
        <w:rPr>
          <w:rFonts w:ascii="Segoe UI" w:hAnsi="Segoe UI" w:cs="Segoe UI"/>
          <w:bCs/>
        </w:rPr>
        <w:t xml:space="preserve">donc stoppe toutes les procédures de l’étude, </w:t>
      </w:r>
      <w:r w:rsidRPr="00AE0DDB">
        <w:rPr>
          <w:rFonts w:ascii="Segoe UI" w:hAnsi="Segoe UI" w:cs="Segoe UI"/>
          <w:bCs/>
        </w:rPr>
        <w:t>AUC, questionnaires et 2</w:t>
      </w:r>
      <w:r w:rsidRPr="00AE0DDB">
        <w:rPr>
          <w:rFonts w:ascii="Segoe UI" w:hAnsi="Segoe UI" w:cs="Segoe UI"/>
          <w:bCs/>
          <w:vertAlign w:val="superscript"/>
        </w:rPr>
        <w:t>ème</w:t>
      </w:r>
      <w:r w:rsidRPr="00AE0DDB">
        <w:rPr>
          <w:rFonts w:ascii="Segoe UI" w:hAnsi="Segoe UI" w:cs="Segoe UI"/>
          <w:bCs/>
        </w:rPr>
        <w:t xml:space="preserve"> randomisation le cas échéant, </w:t>
      </w:r>
      <w:r w:rsidR="002D06BD" w:rsidRPr="00AE0DDB">
        <w:rPr>
          <w:rFonts w:ascii="Segoe UI" w:hAnsi="Segoe UI" w:cs="Segoe UI"/>
          <w:bCs/>
        </w:rPr>
        <w:t>et les soins de routine reprennent.</w:t>
      </w:r>
    </w:p>
    <w:p w14:paraId="28387CBE" w14:textId="5580A439" w:rsidR="00737138" w:rsidRPr="00AE0DDB" w:rsidRDefault="00AE0DDB" w:rsidP="00AE0DDB">
      <w:pPr>
        <w:pStyle w:val="Paragraphedeliste"/>
        <w:widowControl w:val="0"/>
        <w:numPr>
          <w:ilvl w:val="0"/>
          <w:numId w:val="27"/>
        </w:numPr>
        <w:ind w:left="851"/>
        <w:jc w:val="both"/>
        <w:rPr>
          <w:rFonts w:ascii="Segoe UI" w:hAnsi="Segoe UI" w:cs="Segoe UI"/>
          <w:bCs/>
        </w:rPr>
      </w:pPr>
      <w:r w:rsidRPr="00AE0DDB">
        <w:rPr>
          <w:rFonts w:ascii="Segoe UI" w:hAnsi="Segoe UI" w:cs="Segoe UI"/>
          <w:bCs/>
        </w:rPr>
        <w:lastRenderedPageBreak/>
        <w:t>C</w:t>
      </w:r>
      <w:r w:rsidR="00A547EF" w:rsidRPr="00AE0DDB">
        <w:rPr>
          <w:rFonts w:ascii="Segoe UI" w:hAnsi="Segoe UI" w:cs="Segoe UI"/>
          <w:bCs/>
        </w:rPr>
        <w:t xml:space="preserve">as 3 : </w:t>
      </w:r>
      <w:r w:rsidR="00737138" w:rsidRPr="00AE0DDB">
        <w:rPr>
          <w:rFonts w:ascii="Segoe UI" w:hAnsi="Segoe UI" w:cs="Segoe UI"/>
          <w:bCs/>
        </w:rPr>
        <w:t>l’in</w:t>
      </w:r>
      <w:r w:rsidR="00A547EF" w:rsidRPr="00AE0DDB">
        <w:rPr>
          <w:rFonts w:ascii="Segoe UI" w:hAnsi="Segoe UI" w:cs="Segoe UI"/>
          <w:bCs/>
        </w:rPr>
        <w:t xml:space="preserve">terruption est définitive et </w:t>
      </w:r>
      <w:r w:rsidR="00737138" w:rsidRPr="00AE0DDB">
        <w:rPr>
          <w:rFonts w:ascii="Segoe UI" w:hAnsi="Segoe UI" w:cs="Segoe UI"/>
          <w:bCs/>
        </w:rPr>
        <w:t>a lieu après la première randomisation : le patient stoppe toutes les procédures de l’étude,</w:t>
      </w:r>
      <w:r w:rsidR="000B109B" w:rsidRPr="00AE0DDB">
        <w:rPr>
          <w:rFonts w:ascii="Segoe UI" w:hAnsi="Segoe UI" w:cs="Segoe UI"/>
          <w:bCs/>
        </w:rPr>
        <w:t xml:space="preserve"> 2</w:t>
      </w:r>
      <w:r w:rsidR="000B109B" w:rsidRPr="00AE0DDB">
        <w:rPr>
          <w:rFonts w:ascii="Segoe UI" w:hAnsi="Segoe UI" w:cs="Segoe UI"/>
          <w:bCs/>
          <w:vertAlign w:val="superscript"/>
        </w:rPr>
        <w:t>ème</w:t>
      </w:r>
      <w:r w:rsidR="000B109B" w:rsidRPr="00AE0DDB">
        <w:rPr>
          <w:rFonts w:ascii="Segoe UI" w:hAnsi="Segoe UI" w:cs="Segoe UI"/>
          <w:bCs/>
        </w:rPr>
        <w:t xml:space="preserve"> randomisation,</w:t>
      </w:r>
      <w:r w:rsidR="00737138" w:rsidRPr="00AE0DDB">
        <w:rPr>
          <w:rFonts w:ascii="Segoe UI" w:hAnsi="Segoe UI" w:cs="Segoe UI"/>
          <w:bCs/>
        </w:rPr>
        <w:t xml:space="preserve"> AUC et questionnaires mais il reste dans l’étude et ses données sont toujours collectées dans le CRF (recommandation du dernier conseil de surveillance indépendant).</w:t>
      </w:r>
    </w:p>
    <w:p w14:paraId="6EE0A21A" w14:textId="12DB3587" w:rsidR="00737138" w:rsidRDefault="00737138" w:rsidP="00737138">
      <w:pPr>
        <w:widowControl w:val="0"/>
        <w:jc w:val="both"/>
        <w:rPr>
          <w:rFonts w:ascii="Segoe UI" w:hAnsi="Segoe UI" w:cs="Segoe UI"/>
          <w:bCs/>
        </w:rPr>
      </w:pPr>
      <w:r>
        <w:rPr>
          <w:rFonts w:ascii="Segoe UI" w:hAnsi="Segoe UI" w:cs="Segoe UI"/>
          <w:bCs/>
        </w:rPr>
        <w:t>Dans tous les cas, les modifications de</w:t>
      </w:r>
      <w:r w:rsidRPr="00737138">
        <w:rPr>
          <w:rFonts w:ascii="Segoe UI" w:hAnsi="Segoe UI" w:cs="Segoe UI"/>
          <w:bCs/>
        </w:rPr>
        <w:t xml:space="preserve"> traitement </w:t>
      </w:r>
      <w:r>
        <w:rPr>
          <w:rFonts w:ascii="Segoe UI" w:hAnsi="Segoe UI" w:cs="Segoe UI"/>
          <w:bCs/>
        </w:rPr>
        <w:t>doivent</w:t>
      </w:r>
      <w:r w:rsidRPr="00737138">
        <w:rPr>
          <w:rFonts w:ascii="Segoe UI" w:hAnsi="Segoe UI" w:cs="Segoe UI"/>
          <w:bCs/>
        </w:rPr>
        <w:t xml:space="preserve"> être notifié</w:t>
      </w:r>
      <w:r>
        <w:rPr>
          <w:rFonts w:ascii="Segoe UI" w:hAnsi="Segoe UI" w:cs="Segoe UI"/>
          <w:bCs/>
        </w:rPr>
        <w:t>es</w:t>
      </w:r>
      <w:r w:rsidRPr="00737138">
        <w:rPr>
          <w:rFonts w:ascii="Segoe UI" w:hAnsi="Segoe UI" w:cs="Segoe UI"/>
          <w:bCs/>
        </w:rPr>
        <w:t xml:space="preserve"> dans la section « traitements IS » du CRF.</w:t>
      </w:r>
    </w:p>
    <w:p w14:paraId="7EA130F0" w14:textId="06E0F98B" w:rsidR="00A547EF" w:rsidRPr="00737138" w:rsidRDefault="00A547EF" w:rsidP="00737138">
      <w:pPr>
        <w:widowControl w:val="0"/>
        <w:jc w:val="both"/>
        <w:rPr>
          <w:rFonts w:ascii="Segoe UI" w:hAnsi="Segoe UI" w:cs="Segoe UI"/>
          <w:bCs/>
        </w:rPr>
      </w:pPr>
      <w:r>
        <w:rPr>
          <w:rFonts w:ascii="Segoe UI" w:hAnsi="Segoe UI" w:cs="Segoe UI"/>
          <w:bCs/>
        </w:rPr>
        <w:t>Dans le cas 2, la section du CRF « Fin d’étude » doit être renseignée.</w:t>
      </w:r>
    </w:p>
    <w:p w14:paraId="36DE2ABE" w14:textId="03FCE566" w:rsidR="00CC3901" w:rsidRPr="001F3756" w:rsidRDefault="00CC3901" w:rsidP="00CC3901">
      <w:pPr>
        <w:pStyle w:val="titre30"/>
        <w:jc w:val="both"/>
        <w:rPr>
          <w:rFonts w:ascii="Segoe UI" w:hAnsi="Segoe UI" w:cs="Segoe UI"/>
          <w:szCs w:val="20"/>
        </w:rPr>
      </w:pPr>
      <w:r w:rsidRPr="001F3756">
        <w:rPr>
          <w:rFonts w:ascii="Segoe UI" w:hAnsi="Segoe UI" w:cs="Segoe UI"/>
          <w:szCs w:val="20"/>
        </w:rPr>
        <w:t xml:space="preserve">Modification d’un traitement de l’étude : le patient </w:t>
      </w:r>
      <w:proofErr w:type="spellStart"/>
      <w:r w:rsidRPr="001F3756">
        <w:rPr>
          <w:rFonts w:ascii="Segoe UI" w:hAnsi="Segoe UI" w:cs="Segoe UI"/>
          <w:szCs w:val="20"/>
        </w:rPr>
        <w:t>sort-il</w:t>
      </w:r>
      <w:proofErr w:type="spellEnd"/>
      <w:r w:rsidRPr="001F3756">
        <w:rPr>
          <w:rFonts w:ascii="Segoe UI" w:hAnsi="Segoe UI" w:cs="Segoe UI"/>
          <w:szCs w:val="20"/>
        </w:rPr>
        <w:t xml:space="preserve"> de l’étude ?</w:t>
      </w:r>
    </w:p>
    <w:p w14:paraId="5D804707" w14:textId="405FE59F" w:rsidR="00A547EF" w:rsidRPr="001F3756" w:rsidRDefault="00A547EF" w:rsidP="00CC3901">
      <w:pPr>
        <w:pStyle w:val="NormalWeb"/>
        <w:rPr>
          <w:rFonts w:ascii="Segoe UI" w:hAnsi="Segoe UI" w:cs="Segoe UI"/>
          <w:color w:val="000000"/>
          <w:sz w:val="20"/>
          <w:szCs w:val="20"/>
        </w:rPr>
      </w:pPr>
      <w:r w:rsidRPr="001F3756">
        <w:rPr>
          <w:rFonts w:ascii="Segoe UI" w:hAnsi="Segoe UI" w:cs="Segoe UI"/>
          <w:color w:val="000000"/>
          <w:sz w:val="20"/>
          <w:szCs w:val="20"/>
        </w:rPr>
        <w:t>Voici des exemples de situation que vous pouvez rencontrer :</w:t>
      </w:r>
    </w:p>
    <w:p w14:paraId="5BC35D3C" w14:textId="77777777" w:rsidR="00A547EF" w:rsidRPr="001F3756" w:rsidRDefault="00A547EF" w:rsidP="00CC3901">
      <w:pPr>
        <w:pStyle w:val="NormalWeb"/>
        <w:rPr>
          <w:rFonts w:ascii="Segoe UI" w:hAnsi="Segoe UI" w:cs="Segoe UI"/>
          <w:color w:val="000000"/>
          <w:sz w:val="20"/>
          <w:szCs w:val="20"/>
        </w:rPr>
      </w:pPr>
    </w:p>
    <w:p w14:paraId="3FC1A2CF" w14:textId="2F53CDF4" w:rsidR="00CC3901" w:rsidRPr="001F3756" w:rsidRDefault="00CC3901" w:rsidP="00CC3901">
      <w:pPr>
        <w:pStyle w:val="NormalWeb"/>
        <w:rPr>
          <w:rFonts w:ascii="Segoe UI" w:hAnsi="Segoe UI" w:cs="Segoe UI"/>
          <w:color w:val="000000"/>
          <w:sz w:val="20"/>
          <w:szCs w:val="20"/>
        </w:rPr>
      </w:pPr>
      <w:r w:rsidRPr="001F3756">
        <w:rPr>
          <w:rFonts w:ascii="Segoe UI" w:hAnsi="Segoe UI" w:cs="Segoe UI"/>
          <w:color w:val="000000"/>
          <w:sz w:val="20"/>
          <w:szCs w:val="20"/>
        </w:rPr>
        <w:t xml:space="preserve">1) </w:t>
      </w:r>
      <w:r w:rsidR="00A547EF" w:rsidRPr="001F3756">
        <w:rPr>
          <w:rFonts w:ascii="Segoe UI" w:hAnsi="Segoe UI" w:cs="Segoe UI"/>
          <w:color w:val="000000"/>
          <w:sz w:val="20"/>
          <w:szCs w:val="20"/>
        </w:rPr>
        <w:t>changement</w:t>
      </w:r>
      <w:r w:rsidRPr="001F3756">
        <w:rPr>
          <w:rFonts w:ascii="Segoe UI" w:hAnsi="Segoe UI" w:cs="Segoe UI"/>
          <w:color w:val="000000"/>
          <w:sz w:val="20"/>
          <w:szCs w:val="20"/>
        </w:rPr>
        <w:t xml:space="preserve"> de spécialité de </w:t>
      </w:r>
      <w:proofErr w:type="spellStart"/>
      <w:r w:rsidRPr="001F3756">
        <w:rPr>
          <w:rFonts w:ascii="Segoe UI" w:hAnsi="Segoe UI" w:cs="Segoe UI"/>
          <w:color w:val="000000"/>
          <w:sz w:val="20"/>
          <w:szCs w:val="20"/>
        </w:rPr>
        <w:t>tacrolimus</w:t>
      </w:r>
      <w:proofErr w:type="spellEnd"/>
      <w:r w:rsidRPr="001F3756">
        <w:rPr>
          <w:rFonts w:ascii="Segoe UI" w:hAnsi="Segoe UI" w:cs="Segoe UI"/>
          <w:color w:val="000000"/>
          <w:sz w:val="20"/>
          <w:szCs w:val="20"/>
        </w:rPr>
        <w:t xml:space="preserve"> : </w:t>
      </w:r>
    </w:p>
    <w:p w14:paraId="1579365B" w14:textId="702BF866" w:rsidR="00CC3901" w:rsidRPr="001F3756" w:rsidRDefault="00CC3901" w:rsidP="00AE0DDB">
      <w:pPr>
        <w:pStyle w:val="Paragraphedeliste"/>
        <w:numPr>
          <w:ilvl w:val="0"/>
          <w:numId w:val="26"/>
        </w:numPr>
        <w:jc w:val="both"/>
        <w:rPr>
          <w:rFonts w:ascii="Segoe UI" w:hAnsi="Segoe UI" w:cs="Segoe UI"/>
          <w:lang w:val="fi-FI" w:eastAsia="en-GB"/>
        </w:rPr>
      </w:pPr>
      <w:r w:rsidRPr="001F3756">
        <w:rPr>
          <w:rFonts w:ascii="Segoe UI" w:hAnsi="Segoe UI" w:cs="Segoe UI"/>
          <w:lang w:val="fi-FI" w:eastAsia="en-GB"/>
        </w:rPr>
        <w:t>switch vers PROGRAF, quel que soit le bras de randomisation ADVAGRAF ou ENVARSUS</w:t>
      </w:r>
    </w:p>
    <w:p w14:paraId="5E10EDEF" w14:textId="72268F5D" w:rsidR="00CC3901" w:rsidRPr="001F3756" w:rsidRDefault="00CC3901" w:rsidP="00AE0DDB">
      <w:pPr>
        <w:pStyle w:val="Paragraphedeliste"/>
        <w:numPr>
          <w:ilvl w:val="0"/>
          <w:numId w:val="26"/>
        </w:numPr>
        <w:jc w:val="both"/>
        <w:rPr>
          <w:rFonts w:ascii="Segoe UI" w:hAnsi="Segoe UI" w:cs="Segoe UI"/>
          <w:lang w:val="fi-FI" w:eastAsia="en-GB"/>
        </w:rPr>
      </w:pPr>
      <w:r w:rsidRPr="001F3756">
        <w:rPr>
          <w:rFonts w:ascii="Segoe UI" w:hAnsi="Segoe UI" w:cs="Segoe UI"/>
          <w:lang w:val="fi-FI" w:eastAsia="en-GB"/>
        </w:rPr>
        <w:t>switch de ADVAGRAF vers ENVARSUS s'ils sont randomisés dans le bras ADVAGRAF</w:t>
      </w:r>
    </w:p>
    <w:p w14:paraId="643343D5" w14:textId="141376FE" w:rsidR="00CC3901" w:rsidRPr="001F3756" w:rsidRDefault="00CC3901" w:rsidP="00AE0DDB">
      <w:pPr>
        <w:pStyle w:val="Paragraphedeliste"/>
        <w:numPr>
          <w:ilvl w:val="0"/>
          <w:numId w:val="26"/>
        </w:numPr>
        <w:jc w:val="both"/>
        <w:rPr>
          <w:rFonts w:ascii="Segoe UI" w:hAnsi="Segoe UI" w:cs="Segoe UI"/>
          <w:lang w:val="fi-FI" w:eastAsia="en-GB"/>
        </w:rPr>
      </w:pPr>
      <w:r w:rsidRPr="001F3756">
        <w:rPr>
          <w:rFonts w:ascii="Segoe UI" w:hAnsi="Segoe UI" w:cs="Segoe UI"/>
          <w:lang w:val="fi-FI" w:eastAsia="en-GB"/>
        </w:rPr>
        <w:t>switch de ENVARSUS vers ADVAGRAF s'ils sont randomisés dans le bras ENVARSUS</w:t>
      </w:r>
    </w:p>
    <w:p w14:paraId="1DBE3B64" w14:textId="177D1E13" w:rsidR="00CC3901" w:rsidRPr="001F3756" w:rsidRDefault="00A547EF" w:rsidP="00CC3901">
      <w:pPr>
        <w:pStyle w:val="NormalWeb"/>
        <w:rPr>
          <w:rFonts w:ascii="Segoe UI" w:hAnsi="Segoe UI" w:cs="Segoe UI"/>
          <w:color w:val="000000"/>
          <w:sz w:val="20"/>
          <w:szCs w:val="20"/>
        </w:rPr>
      </w:pPr>
      <w:r w:rsidRPr="001F3756">
        <w:rPr>
          <w:rFonts w:ascii="Segoe UI" w:hAnsi="Segoe UI" w:cs="Segoe UI"/>
          <w:color w:val="000000"/>
          <w:sz w:val="20"/>
          <w:szCs w:val="20"/>
        </w:rPr>
        <w:t>2) changement du</w:t>
      </w:r>
      <w:r w:rsidR="00CC3901" w:rsidRPr="001F3756">
        <w:rPr>
          <w:rFonts w:ascii="Segoe UI" w:hAnsi="Segoe UI" w:cs="Segoe UI"/>
          <w:color w:val="000000"/>
          <w:sz w:val="20"/>
          <w:szCs w:val="20"/>
        </w:rPr>
        <w:t xml:space="preserve"> traitement par CELLCEPT : </w:t>
      </w:r>
    </w:p>
    <w:p w14:paraId="25F92C38" w14:textId="52184706" w:rsidR="00CC3901" w:rsidRPr="001F3756" w:rsidRDefault="00CC3901" w:rsidP="00AE0DDB">
      <w:pPr>
        <w:pStyle w:val="Paragraphedeliste"/>
        <w:numPr>
          <w:ilvl w:val="0"/>
          <w:numId w:val="26"/>
        </w:numPr>
        <w:jc w:val="both"/>
        <w:rPr>
          <w:rFonts w:ascii="Segoe UI" w:hAnsi="Segoe UI" w:cs="Segoe UI"/>
          <w:lang w:val="fi-FI" w:eastAsia="en-GB"/>
        </w:rPr>
      </w:pPr>
      <w:r w:rsidRPr="001F3756">
        <w:rPr>
          <w:rFonts w:ascii="Segoe UI" w:hAnsi="Segoe UI" w:cs="Segoe UI"/>
          <w:lang w:val="fi-FI" w:eastAsia="en-GB"/>
        </w:rPr>
        <w:t>switch vers MYFORTIC</w:t>
      </w:r>
    </w:p>
    <w:p w14:paraId="2F19DD0C" w14:textId="2F6B4B88" w:rsidR="00CC3901" w:rsidRPr="001F3756" w:rsidRDefault="00CC3901" w:rsidP="00AE0DDB">
      <w:pPr>
        <w:pStyle w:val="Paragraphedeliste"/>
        <w:numPr>
          <w:ilvl w:val="0"/>
          <w:numId w:val="26"/>
        </w:numPr>
        <w:jc w:val="both"/>
        <w:rPr>
          <w:rFonts w:ascii="Segoe UI" w:hAnsi="Segoe UI" w:cs="Segoe UI"/>
          <w:lang w:val="fi-FI" w:eastAsia="en-GB"/>
        </w:rPr>
      </w:pPr>
      <w:r w:rsidRPr="001F3756">
        <w:rPr>
          <w:rFonts w:ascii="Segoe UI" w:hAnsi="Segoe UI" w:cs="Segoe UI"/>
          <w:lang w:val="fi-FI" w:eastAsia="en-GB"/>
        </w:rPr>
        <w:t>modification du schéma d'administration du CELLCEPT après la seconde randomisation : probablement essentiellement du QD vers le BID (ou l'inverse bien que la probabilité pour que cela se produise soit faible)</w:t>
      </w:r>
    </w:p>
    <w:p w14:paraId="244A3560" w14:textId="640D15A0" w:rsidR="00A547EF" w:rsidRPr="001F3756" w:rsidRDefault="00A547EF" w:rsidP="00A547EF">
      <w:pPr>
        <w:jc w:val="both"/>
        <w:rPr>
          <w:rFonts w:ascii="Segoe UI" w:hAnsi="Segoe UI" w:cs="Segoe UI"/>
          <w:color w:val="212121"/>
          <w:lang w:val="fi-FI"/>
        </w:rPr>
      </w:pPr>
      <w:r w:rsidRPr="001F3756">
        <w:rPr>
          <w:rFonts w:ascii="Segoe UI" w:hAnsi="Segoe UI" w:cs="Segoe UI"/>
          <w:color w:val="212121"/>
          <w:lang w:val="fi-FI"/>
        </w:rPr>
        <w:t>La conduite à tenir est identique à celle décrite dans le paagraphe précédent, à savoir :</w:t>
      </w:r>
    </w:p>
    <w:p w14:paraId="75BBF00C" w14:textId="743A8E4B" w:rsidR="00A547EF" w:rsidRPr="001F3756" w:rsidRDefault="00A547EF" w:rsidP="00AE0DDB">
      <w:pPr>
        <w:pStyle w:val="Paragraphedeliste"/>
        <w:widowControl w:val="0"/>
        <w:numPr>
          <w:ilvl w:val="0"/>
          <w:numId w:val="26"/>
        </w:numPr>
        <w:jc w:val="both"/>
        <w:rPr>
          <w:rFonts w:ascii="Segoe UI" w:hAnsi="Segoe UI" w:cs="Segoe UI"/>
          <w:bCs/>
        </w:rPr>
      </w:pPr>
      <w:r w:rsidRPr="001F3756">
        <w:rPr>
          <w:rFonts w:ascii="Segoe UI" w:hAnsi="Segoe UI" w:cs="Segoe UI"/>
          <w:bCs/>
        </w:rPr>
        <w:t>si la modification a lieu avant la première randomisation : le patient sort de l’étude donc on stoppe toutes les procédures de l’étude, AUC et questionnaires et les soins de routine reprennent.</w:t>
      </w:r>
    </w:p>
    <w:p w14:paraId="3B7E38EB" w14:textId="4FC5FF04" w:rsidR="00A547EF" w:rsidRPr="001F3756" w:rsidRDefault="00A547EF" w:rsidP="00AE0DDB">
      <w:pPr>
        <w:pStyle w:val="Paragraphedeliste"/>
        <w:widowControl w:val="0"/>
        <w:numPr>
          <w:ilvl w:val="0"/>
          <w:numId w:val="26"/>
        </w:numPr>
        <w:jc w:val="both"/>
        <w:rPr>
          <w:rFonts w:ascii="Segoe UI" w:hAnsi="Segoe UI" w:cs="Segoe UI"/>
          <w:bCs/>
        </w:rPr>
      </w:pPr>
      <w:r w:rsidRPr="001F3756">
        <w:rPr>
          <w:rFonts w:ascii="Segoe UI" w:hAnsi="Segoe UI" w:cs="Segoe UI"/>
          <w:color w:val="212121"/>
          <w:lang w:val="fi-FI"/>
        </w:rPr>
        <w:t xml:space="preserve">si la modification </w:t>
      </w:r>
      <w:r w:rsidRPr="001F3756">
        <w:rPr>
          <w:rFonts w:ascii="Segoe UI" w:hAnsi="Segoe UI" w:cs="Segoe UI"/>
          <w:bCs/>
        </w:rPr>
        <w:t>a lieu après la première randomisation : le patient stoppe toutes les procédures de l’étude, AUC, questionnaires et 2</w:t>
      </w:r>
      <w:r w:rsidRPr="001F3756">
        <w:rPr>
          <w:rFonts w:ascii="Segoe UI" w:hAnsi="Segoe UI" w:cs="Segoe UI"/>
          <w:bCs/>
          <w:vertAlign w:val="superscript"/>
        </w:rPr>
        <w:t>ème</w:t>
      </w:r>
      <w:r w:rsidRPr="001F3756">
        <w:rPr>
          <w:rFonts w:ascii="Segoe UI" w:hAnsi="Segoe UI" w:cs="Segoe UI"/>
          <w:bCs/>
        </w:rPr>
        <w:t xml:space="preserve"> randomisation le cas échéant, mais le patient reste dans l’étude et ses données sont toujours collectées dans le CRF (recommandation du dernier conseil de surveillance indépendant).</w:t>
      </w:r>
    </w:p>
    <w:p w14:paraId="38D5EB48" w14:textId="68AEA918" w:rsidR="00A547EF" w:rsidRPr="001F3756" w:rsidRDefault="00A547EF" w:rsidP="00A547EF">
      <w:pPr>
        <w:widowControl w:val="0"/>
        <w:jc w:val="both"/>
        <w:rPr>
          <w:rFonts w:ascii="Segoe UI" w:hAnsi="Segoe UI" w:cs="Segoe UI"/>
          <w:bCs/>
        </w:rPr>
      </w:pPr>
      <w:r w:rsidRPr="001F3756">
        <w:rPr>
          <w:rFonts w:ascii="Segoe UI" w:hAnsi="Segoe UI" w:cs="Segoe UI"/>
          <w:bCs/>
        </w:rPr>
        <w:t>Dans tous les cas, les modifications de traitement doivent être notifiées dans la section « traitements IS » du CRF.</w:t>
      </w:r>
    </w:p>
    <w:p w14:paraId="0F99FD8D" w14:textId="57E43866" w:rsidR="00A547EF" w:rsidRPr="001F3756" w:rsidRDefault="00A547EF" w:rsidP="00A547EF">
      <w:pPr>
        <w:widowControl w:val="0"/>
        <w:jc w:val="both"/>
        <w:rPr>
          <w:rFonts w:ascii="Segoe UI" w:hAnsi="Segoe UI" w:cs="Segoe UI"/>
          <w:bCs/>
        </w:rPr>
      </w:pPr>
      <w:r w:rsidRPr="001F3756">
        <w:rPr>
          <w:rFonts w:ascii="Segoe UI" w:hAnsi="Segoe UI" w:cs="Segoe UI"/>
          <w:bCs/>
        </w:rPr>
        <w:t xml:space="preserve">Dans </w:t>
      </w:r>
      <w:r w:rsidR="005A46DD" w:rsidRPr="001F3756">
        <w:rPr>
          <w:rFonts w:ascii="Segoe UI" w:hAnsi="Segoe UI" w:cs="Segoe UI"/>
          <w:bCs/>
        </w:rPr>
        <w:t>le cas où le patient sort d’étude (modifications avant la première randomisation)</w:t>
      </w:r>
      <w:r w:rsidRPr="001F3756">
        <w:rPr>
          <w:rFonts w:ascii="Segoe UI" w:hAnsi="Segoe UI" w:cs="Segoe UI"/>
          <w:bCs/>
        </w:rPr>
        <w:t>, la section du CRF « Fin d’étude » doit être renseignée.</w:t>
      </w:r>
    </w:p>
    <w:p w14:paraId="25DE21F7" w14:textId="5D96C5B6" w:rsidR="00031DA6" w:rsidRPr="001F3756" w:rsidRDefault="00031DA6" w:rsidP="009C2EA0">
      <w:pPr>
        <w:pStyle w:val="pdq2pgselectionanchorcontainer"/>
        <w:pBdr>
          <w:top w:val="single" w:sz="6" w:space="1" w:color="418AB3" w:themeColor="accent1"/>
          <w:left w:val="single" w:sz="6" w:space="4" w:color="418AB3" w:themeColor="accent1"/>
          <w:bottom w:val="single" w:sz="6" w:space="1" w:color="418AB3" w:themeColor="accent1"/>
          <w:right w:val="single" w:sz="6" w:space="4" w:color="418AB3" w:themeColor="accent1"/>
        </w:pBdr>
        <w:spacing w:before="0" w:beforeAutospacing="0" w:after="0" w:afterAutospacing="0"/>
        <w:rPr>
          <w:rFonts w:ascii="Segoe UI" w:eastAsiaTheme="minorEastAsia" w:hAnsi="Segoe UI" w:cs="Segoe UI"/>
          <w:bCs/>
          <w:color w:val="306785" w:themeColor="accent1" w:themeShade="BF"/>
          <w:sz w:val="20"/>
          <w:szCs w:val="20"/>
        </w:rPr>
      </w:pPr>
      <w:r w:rsidRPr="001F3756">
        <w:rPr>
          <w:rFonts w:ascii="Segoe UI" w:eastAsiaTheme="minorEastAsia" w:hAnsi="Segoe UI" w:cs="Segoe UI"/>
          <w:bCs/>
          <w:color w:val="306785" w:themeColor="accent1" w:themeShade="BF"/>
          <w:sz w:val="20"/>
          <w:szCs w:val="20"/>
        </w:rPr>
        <w:t xml:space="preserve">En conclusion sur </w:t>
      </w:r>
      <w:r w:rsidR="009C2EA0" w:rsidRPr="001F3756">
        <w:rPr>
          <w:rFonts w:ascii="Segoe UI" w:eastAsiaTheme="minorEastAsia" w:hAnsi="Segoe UI" w:cs="Segoe UI"/>
          <w:bCs/>
          <w:color w:val="306785" w:themeColor="accent1" w:themeShade="BF"/>
          <w:sz w:val="20"/>
          <w:szCs w:val="20"/>
        </w:rPr>
        <w:t>les m</w:t>
      </w:r>
      <w:r w:rsidRPr="001F3756">
        <w:rPr>
          <w:rFonts w:ascii="Segoe UI" w:eastAsiaTheme="minorEastAsia" w:hAnsi="Segoe UI" w:cs="Segoe UI"/>
          <w:bCs/>
          <w:color w:val="306785" w:themeColor="accent1" w:themeShade="BF"/>
          <w:sz w:val="20"/>
          <w:szCs w:val="20"/>
        </w:rPr>
        <w:t>odification</w:t>
      </w:r>
      <w:r w:rsidR="009C2EA0" w:rsidRPr="001F3756">
        <w:rPr>
          <w:rFonts w:ascii="Segoe UI" w:eastAsiaTheme="minorEastAsia" w:hAnsi="Segoe UI" w:cs="Segoe UI"/>
          <w:bCs/>
          <w:color w:val="306785" w:themeColor="accent1" w:themeShade="BF"/>
          <w:sz w:val="20"/>
          <w:szCs w:val="20"/>
        </w:rPr>
        <w:t>s d'un traitement étudié :</w:t>
      </w:r>
    </w:p>
    <w:p w14:paraId="7C2BC46F" w14:textId="77777777" w:rsidR="009C2EA0" w:rsidRPr="001F3756" w:rsidRDefault="009C2EA0" w:rsidP="009C2EA0">
      <w:pPr>
        <w:pStyle w:val="pdq2pgselectionanchorcontainer"/>
        <w:pBdr>
          <w:top w:val="single" w:sz="6" w:space="1" w:color="418AB3" w:themeColor="accent1"/>
          <w:left w:val="single" w:sz="6" w:space="4" w:color="418AB3" w:themeColor="accent1"/>
          <w:bottom w:val="single" w:sz="6" w:space="1" w:color="418AB3" w:themeColor="accent1"/>
          <w:right w:val="single" w:sz="6" w:space="4" w:color="418AB3" w:themeColor="accent1"/>
        </w:pBdr>
        <w:spacing w:before="0" w:beforeAutospacing="0" w:after="0" w:afterAutospacing="0"/>
        <w:rPr>
          <w:rFonts w:ascii="Segoe UI" w:eastAsiaTheme="minorEastAsia" w:hAnsi="Segoe UI" w:cs="Segoe UI"/>
          <w:bCs/>
          <w:color w:val="306785" w:themeColor="accent1" w:themeShade="BF"/>
          <w:sz w:val="20"/>
          <w:szCs w:val="20"/>
        </w:rPr>
      </w:pPr>
    </w:p>
    <w:p w14:paraId="55C9C5BD" w14:textId="332D38D3" w:rsidR="00031DA6" w:rsidRPr="001F3756" w:rsidRDefault="00031DA6" w:rsidP="009C2EA0">
      <w:pPr>
        <w:pBdr>
          <w:top w:val="single" w:sz="6" w:space="1" w:color="418AB3" w:themeColor="accent1"/>
          <w:left w:val="single" w:sz="6" w:space="4" w:color="418AB3" w:themeColor="accent1"/>
          <w:bottom w:val="single" w:sz="6" w:space="1" w:color="418AB3" w:themeColor="accent1"/>
          <w:right w:val="single" w:sz="6" w:space="4" w:color="418AB3" w:themeColor="accent1"/>
        </w:pBdr>
        <w:spacing w:before="0" w:after="0" w:line="240" w:lineRule="auto"/>
        <w:rPr>
          <w:rFonts w:ascii="Segoe UI" w:hAnsi="Segoe UI" w:cs="Segoe UI"/>
          <w:bCs/>
          <w:color w:val="306785" w:themeColor="accent1" w:themeShade="BF"/>
        </w:rPr>
      </w:pPr>
      <w:r w:rsidRPr="001F3756">
        <w:rPr>
          <w:rFonts w:ascii="Segoe UI" w:hAnsi="Segoe UI" w:cs="Segoe UI"/>
          <w:bCs/>
          <w:color w:val="306785" w:themeColor="accent1" w:themeShade="BF"/>
        </w:rPr>
        <w:t xml:space="preserve">Avant la 1re </w:t>
      </w:r>
      <w:proofErr w:type="spellStart"/>
      <w:r w:rsidRPr="001F3756">
        <w:rPr>
          <w:rFonts w:ascii="Segoe UI" w:hAnsi="Segoe UI" w:cs="Segoe UI"/>
          <w:bCs/>
          <w:color w:val="306785" w:themeColor="accent1" w:themeShade="BF"/>
        </w:rPr>
        <w:t>rando</w:t>
      </w:r>
      <w:proofErr w:type="spellEnd"/>
      <w:r w:rsidR="009C2EA0" w:rsidRPr="001F3756">
        <w:rPr>
          <w:rFonts w:ascii="Segoe UI" w:hAnsi="Segoe UI" w:cs="Segoe UI"/>
          <w:bCs/>
          <w:color w:val="306785" w:themeColor="accent1" w:themeShade="BF"/>
        </w:rPr>
        <w:t>.</w:t>
      </w:r>
      <w:r w:rsidRPr="001F3756">
        <w:rPr>
          <w:rFonts w:ascii="Segoe UI" w:hAnsi="Segoe UI" w:cs="Segoe UI"/>
          <w:bCs/>
          <w:color w:val="306785" w:themeColor="accent1" w:themeShade="BF"/>
        </w:rPr>
        <w:t xml:space="preserve"> → sortie d'étude → arrêt des procédures</w:t>
      </w:r>
      <w:r w:rsidR="009C2EA0" w:rsidRPr="001F3756">
        <w:rPr>
          <w:rFonts w:ascii="Segoe UI" w:hAnsi="Segoe UI" w:cs="Segoe UI"/>
          <w:bCs/>
          <w:color w:val="306785" w:themeColor="accent1" w:themeShade="BF"/>
        </w:rPr>
        <w:t xml:space="preserve"> et de la collecte de données</w:t>
      </w:r>
      <w:r w:rsidRPr="001F3756">
        <w:rPr>
          <w:rFonts w:ascii="Segoe UI" w:hAnsi="Segoe UI" w:cs="Segoe UI"/>
          <w:bCs/>
          <w:color w:val="306785" w:themeColor="accent1" w:themeShade="BF"/>
        </w:rPr>
        <w:t xml:space="preserve"> → CRF « Fin d'étude ». </w:t>
      </w:r>
    </w:p>
    <w:p w14:paraId="68E9D582" w14:textId="77777777" w:rsidR="009C2EA0" w:rsidRPr="001F3756" w:rsidRDefault="009C2EA0" w:rsidP="009C2EA0">
      <w:pPr>
        <w:pBdr>
          <w:top w:val="single" w:sz="6" w:space="1" w:color="418AB3" w:themeColor="accent1"/>
          <w:left w:val="single" w:sz="6" w:space="4" w:color="418AB3" w:themeColor="accent1"/>
          <w:bottom w:val="single" w:sz="6" w:space="1" w:color="418AB3" w:themeColor="accent1"/>
          <w:right w:val="single" w:sz="6" w:space="4" w:color="418AB3" w:themeColor="accent1"/>
        </w:pBdr>
        <w:spacing w:before="0" w:after="0" w:line="240" w:lineRule="auto"/>
        <w:rPr>
          <w:rFonts w:ascii="Segoe UI" w:hAnsi="Segoe UI" w:cs="Segoe UI"/>
          <w:bCs/>
          <w:color w:val="306785" w:themeColor="accent1" w:themeShade="BF"/>
        </w:rPr>
      </w:pPr>
    </w:p>
    <w:p w14:paraId="378147D7" w14:textId="266F4385" w:rsidR="009C2EA0" w:rsidRDefault="00031DA6" w:rsidP="009C2EA0">
      <w:pPr>
        <w:pBdr>
          <w:top w:val="single" w:sz="6" w:space="1" w:color="418AB3" w:themeColor="accent1"/>
          <w:left w:val="single" w:sz="6" w:space="4" w:color="418AB3" w:themeColor="accent1"/>
          <w:bottom w:val="single" w:sz="6" w:space="1" w:color="418AB3" w:themeColor="accent1"/>
          <w:right w:val="single" w:sz="6" w:space="4" w:color="418AB3" w:themeColor="accent1"/>
        </w:pBdr>
        <w:spacing w:before="0" w:after="0" w:line="240" w:lineRule="auto"/>
        <w:rPr>
          <w:rFonts w:ascii="Segoe UI" w:hAnsi="Segoe UI" w:cs="Segoe UI"/>
          <w:bCs/>
          <w:color w:val="306785" w:themeColor="accent1" w:themeShade="BF"/>
          <w:sz w:val="22"/>
        </w:rPr>
      </w:pPr>
      <w:r w:rsidRPr="001F3756">
        <w:rPr>
          <w:rFonts w:ascii="Segoe UI" w:hAnsi="Segoe UI" w:cs="Segoe UI"/>
          <w:bCs/>
          <w:color w:val="306785" w:themeColor="accent1" w:themeShade="BF"/>
        </w:rPr>
        <w:t xml:space="preserve">Après la 1re </w:t>
      </w:r>
      <w:proofErr w:type="spellStart"/>
      <w:r w:rsidRPr="001F3756">
        <w:rPr>
          <w:rFonts w:ascii="Segoe UI" w:hAnsi="Segoe UI" w:cs="Segoe UI"/>
          <w:bCs/>
          <w:color w:val="306785" w:themeColor="accent1" w:themeShade="BF"/>
        </w:rPr>
        <w:t>rando</w:t>
      </w:r>
      <w:proofErr w:type="spellEnd"/>
      <w:r w:rsidR="009C2EA0" w:rsidRPr="001F3756">
        <w:rPr>
          <w:rFonts w:ascii="Segoe UI" w:hAnsi="Segoe UI" w:cs="Segoe UI"/>
          <w:bCs/>
          <w:color w:val="306785" w:themeColor="accent1" w:themeShade="BF"/>
        </w:rPr>
        <w:t>.</w:t>
      </w:r>
      <w:r w:rsidRPr="001F3756">
        <w:rPr>
          <w:rFonts w:ascii="Segoe UI" w:hAnsi="Segoe UI" w:cs="Segoe UI"/>
          <w:bCs/>
          <w:color w:val="306785" w:themeColor="accent1" w:themeShade="BF"/>
        </w:rPr>
        <w:t xml:space="preserve"> → arrêt des procédures → poursuite du recueil des données </w:t>
      </w:r>
      <w:r w:rsidRPr="001F3756">
        <w:rPr>
          <w:rFonts w:ascii="Segoe UI" w:hAnsi="Segoe UI" w:cs="Segoe UI"/>
          <w:bCs/>
          <w:color w:val="306785" w:themeColor="accent1" w:themeShade="BF"/>
          <w:sz w:val="22"/>
        </w:rPr>
        <w:t>dans le CRF.</w:t>
      </w:r>
    </w:p>
    <w:p w14:paraId="157E1831" w14:textId="77777777" w:rsidR="009C2EA0" w:rsidRPr="00031DA6" w:rsidRDefault="009C2EA0" w:rsidP="009C2EA0">
      <w:pPr>
        <w:pBdr>
          <w:top w:val="single" w:sz="6" w:space="1" w:color="418AB3" w:themeColor="accent1"/>
          <w:left w:val="single" w:sz="6" w:space="4" w:color="418AB3" w:themeColor="accent1"/>
          <w:bottom w:val="single" w:sz="6" w:space="1" w:color="418AB3" w:themeColor="accent1"/>
          <w:right w:val="single" w:sz="6" w:space="4" w:color="418AB3" w:themeColor="accent1"/>
        </w:pBdr>
        <w:spacing w:before="0" w:after="0" w:line="240" w:lineRule="auto"/>
        <w:rPr>
          <w:rFonts w:ascii="Segoe UI" w:hAnsi="Segoe UI" w:cs="Segoe UI"/>
          <w:bCs/>
          <w:color w:val="306785" w:themeColor="accent1" w:themeShade="BF"/>
          <w:sz w:val="22"/>
        </w:rPr>
      </w:pPr>
    </w:p>
    <w:p w14:paraId="6954793E" w14:textId="05AD98FF" w:rsidR="00031DA6" w:rsidRPr="00737138" w:rsidRDefault="00031DA6" w:rsidP="00A547EF">
      <w:pPr>
        <w:widowControl w:val="0"/>
        <w:jc w:val="both"/>
        <w:rPr>
          <w:rFonts w:ascii="Segoe UI" w:hAnsi="Segoe UI" w:cs="Segoe UI"/>
          <w:bCs/>
        </w:rPr>
      </w:pPr>
    </w:p>
    <w:p w14:paraId="628CF3BE" w14:textId="20B88374" w:rsidR="00B34961" w:rsidRPr="009812CE" w:rsidRDefault="00B34961" w:rsidP="00493C56">
      <w:pPr>
        <w:pStyle w:val="titre30"/>
        <w:jc w:val="both"/>
        <w:rPr>
          <w:rFonts w:ascii="Segoe UI" w:hAnsi="Segoe UI" w:cs="Segoe UI"/>
          <w:szCs w:val="20"/>
        </w:rPr>
      </w:pPr>
      <w:r w:rsidRPr="009812CE">
        <w:rPr>
          <w:rFonts w:ascii="Segoe UI" w:hAnsi="Segoe UI" w:cs="Segoe UI"/>
          <w:szCs w:val="20"/>
        </w:rPr>
        <w:lastRenderedPageBreak/>
        <w:t>Il est demandé que le patient garde toutes les boites et blisters même vides</w:t>
      </w:r>
      <w:r w:rsidR="00FE7103" w:rsidRPr="009812CE">
        <w:rPr>
          <w:rFonts w:ascii="Segoe UI" w:hAnsi="Segoe UI" w:cs="Segoe UI"/>
          <w:szCs w:val="20"/>
        </w:rPr>
        <w:t xml:space="preserve"> et les rapporte</w:t>
      </w:r>
      <w:r w:rsidRPr="009812CE">
        <w:rPr>
          <w:rFonts w:ascii="Segoe UI" w:hAnsi="Segoe UI" w:cs="Segoe UI"/>
          <w:szCs w:val="20"/>
        </w:rPr>
        <w:t xml:space="preserve">. </w:t>
      </w:r>
      <w:r w:rsidR="00FE7103" w:rsidRPr="009812CE">
        <w:rPr>
          <w:rFonts w:ascii="Segoe UI" w:hAnsi="Segoe UI" w:cs="Segoe UI"/>
          <w:szCs w:val="20"/>
        </w:rPr>
        <w:t xml:space="preserve">Pour quelle raison : y </w:t>
      </w:r>
      <w:proofErr w:type="spellStart"/>
      <w:r w:rsidR="00FE7103" w:rsidRPr="009812CE">
        <w:rPr>
          <w:rFonts w:ascii="Segoe UI" w:hAnsi="Segoe UI" w:cs="Segoe UI"/>
          <w:szCs w:val="20"/>
        </w:rPr>
        <w:t>a-t-il</w:t>
      </w:r>
      <w:proofErr w:type="spellEnd"/>
      <w:r w:rsidR="00FE7103" w:rsidRPr="009812CE">
        <w:rPr>
          <w:rFonts w:ascii="Segoe UI" w:hAnsi="Segoe UI" w:cs="Segoe UI"/>
          <w:szCs w:val="20"/>
        </w:rPr>
        <w:t xml:space="preserve"> </w:t>
      </w:r>
      <w:r w:rsidRPr="009812CE">
        <w:rPr>
          <w:rFonts w:ascii="Segoe UI" w:hAnsi="Segoe UI" w:cs="Segoe UI"/>
          <w:szCs w:val="20"/>
        </w:rPr>
        <w:t>de la</w:t>
      </w:r>
      <w:r w:rsidR="00FE7103" w:rsidRPr="009812CE">
        <w:rPr>
          <w:rFonts w:ascii="Segoe UI" w:hAnsi="Segoe UI" w:cs="Segoe UI"/>
          <w:szCs w:val="20"/>
        </w:rPr>
        <w:t xml:space="preserve"> comptabilité à faire ?</w:t>
      </w:r>
      <w:r w:rsidRPr="009812CE">
        <w:rPr>
          <w:rFonts w:ascii="Segoe UI" w:hAnsi="Segoe UI" w:cs="Segoe UI"/>
          <w:szCs w:val="20"/>
        </w:rPr>
        <w:t xml:space="preserve"> Est-ce que tout doit être conservé jusqu’au monito</w:t>
      </w:r>
      <w:r w:rsidR="00FE7103" w:rsidRPr="009812CE">
        <w:rPr>
          <w:rFonts w:ascii="Segoe UI" w:hAnsi="Segoe UI" w:cs="Segoe UI"/>
          <w:szCs w:val="20"/>
        </w:rPr>
        <w:t>ring</w:t>
      </w:r>
      <w:r w:rsidRPr="009812CE">
        <w:rPr>
          <w:rFonts w:ascii="Segoe UI" w:hAnsi="Segoe UI" w:cs="Segoe UI"/>
          <w:szCs w:val="20"/>
        </w:rPr>
        <w:t xml:space="preserve"> par exemple ?</w:t>
      </w:r>
    </w:p>
    <w:p w14:paraId="546FA8D9" w14:textId="112A4830" w:rsidR="00B34961" w:rsidRPr="009812CE" w:rsidRDefault="00B34961" w:rsidP="00493C56">
      <w:pPr>
        <w:jc w:val="both"/>
        <w:rPr>
          <w:rFonts w:ascii="Segoe UI" w:hAnsi="Segoe UI" w:cs="Segoe UI"/>
          <w:color w:val="212121"/>
        </w:rPr>
      </w:pPr>
      <w:r w:rsidRPr="009812CE">
        <w:rPr>
          <w:rFonts w:ascii="Segoe UI" w:hAnsi="Segoe UI" w:cs="Segoe UI"/>
          <w:color w:val="212121"/>
        </w:rPr>
        <w:t>La cons</w:t>
      </w:r>
      <w:r w:rsidR="00FE7103" w:rsidRPr="009812CE">
        <w:rPr>
          <w:rFonts w:ascii="Segoe UI" w:hAnsi="Segoe UI" w:cs="Segoe UI"/>
          <w:color w:val="212121"/>
        </w:rPr>
        <w:t xml:space="preserve">ervation des boîtes et blisters </w:t>
      </w:r>
      <w:r w:rsidRPr="009812CE">
        <w:rPr>
          <w:rFonts w:ascii="Segoe UI" w:hAnsi="Segoe UI" w:cs="Segoe UI"/>
          <w:color w:val="212121"/>
        </w:rPr>
        <w:t xml:space="preserve">a pour seul objectif </w:t>
      </w:r>
      <w:r w:rsidR="00FE7103" w:rsidRPr="009812CE">
        <w:rPr>
          <w:rFonts w:ascii="Segoe UI" w:hAnsi="Segoe UI" w:cs="Segoe UI"/>
          <w:color w:val="212121"/>
        </w:rPr>
        <w:t>vous aider</w:t>
      </w:r>
      <w:r w:rsidR="00D57340" w:rsidRPr="009812CE">
        <w:rPr>
          <w:rFonts w:ascii="Segoe UI" w:hAnsi="Segoe UI" w:cs="Segoe UI"/>
          <w:color w:val="212121"/>
        </w:rPr>
        <w:t>,</w:t>
      </w:r>
      <w:r w:rsidR="00FE7103" w:rsidRPr="009812CE">
        <w:rPr>
          <w:rFonts w:ascii="Segoe UI" w:hAnsi="Segoe UI" w:cs="Segoe UI"/>
          <w:color w:val="212121"/>
        </w:rPr>
        <w:t xml:space="preserve"> équipe investigatrice et patient, </w:t>
      </w:r>
      <w:r w:rsidRPr="009812CE">
        <w:rPr>
          <w:rFonts w:ascii="Segoe UI" w:hAnsi="Segoe UI" w:cs="Segoe UI"/>
          <w:color w:val="212121"/>
        </w:rPr>
        <w:t xml:space="preserve">à tracer les numéros de lots et </w:t>
      </w:r>
      <w:r w:rsidR="00FE7103" w:rsidRPr="009812CE">
        <w:rPr>
          <w:rFonts w:ascii="Segoe UI" w:hAnsi="Segoe UI" w:cs="Segoe UI"/>
          <w:color w:val="212121"/>
        </w:rPr>
        <w:t xml:space="preserve">les </w:t>
      </w:r>
      <w:r w:rsidRPr="009812CE">
        <w:rPr>
          <w:rFonts w:ascii="Segoe UI" w:hAnsi="Segoe UI" w:cs="Segoe UI"/>
          <w:color w:val="212121"/>
        </w:rPr>
        <w:t>dates de péremption</w:t>
      </w:r>
      <w:r w:rsidR="00FE7103" w:rsidRPr="009812CE">
        <w:rPr>
          <w:rFonts w:ascii="Segoe UI" w:hAnsi="Segoe UI" w:cs="Segoe UI"/>
          <w:color w:val="212121"/>
        </w:rPr>
        <w:t xml:space="preserve"> si les carnets ne sont pas bien complétés par le pharmacien qui a </w:t>
      </w:r>
      <w:r w:rsidR="00D57340" w:rsidRPr="009812CE">
        <w:rPr>
          <w:rFonts w:ascii="Segoe UI" w:hAnsi="Segoe UI" w:cs="Segoe UI"/>
          <w:color w:val="212121"/>
        </w:rPr>
        <w:t>dispensé</w:t>
      </w:r>
      <w:r w:rsidR="00FE7103" w:rsidRPr="009812CE">
        <w:rPr>
          <w:rFonts w:ascii="Segoe UI" w:hAnsi="Segoe UI" w:cs="Segoe UI"/>
          <w:color w:val="212121"/>
        </w:rPr>
        <w:t xml:space="preserve"> le traitement. Une fois la complétion des carnets vérifiée, il est i</w:t>
      </w:r>
      <w:r w:rsidRPr="009812CE">
        <w:rPr>
          <w:rFonts w:ascii="Segoe UI" w:hAnsi="Segoe UI" w:cs="Segoe UI"/>
          <w:color w:val="212121"/>
        </w:rPr>
        <w:t>nutile de les conserver</w:t>
      </w:r>
      <w:r w:rsidR="00FE7103" w:rsidRPr="009812CE">
        <w:rPr>
          <w:rFonts w:ascii="Segoe UI" w:hAnsi="Segoe UI" w:cs="Segoe UI"/>
          <w:color w:val="212121"/>
        </w:rPr>
        <w:t>. Il n’y aura pas</w:t>
      </w:r>
      <w:r w:rsidRPr="009812CE">
        <w:rPr>
          <w:rFonts w:ascii="Segoe UI" w:hAnsi="Segoe UI" w:cs="Segoe UI"/>
          <w:color w:val="212121"/>
        </w:rPr>
        <w:t xml:space="preserve"> de monitoring</w:t>
      </w:r>
      <w:r w:rsidR="00FE7103" w:rsidRPr="009812CE">
        <w:rPr>
          <w:rFonts w:ascii="Segoe UI" w:hAnsi="Segoe UI" w:cs="Segoe UI"/>
          <w:color w:val="212121"/>
        </w:rPr>
        <w:t xml:space="preserve"> sur ce point</w:t>
      </w:r>
      <w:r w:rsidRPr="009812CE">
        <w:rPr>
          <w:rFonts w:ascii="Segoe UI" w:hAnsi="Segoe UI" w:cs="Segoe UI"/>
          <w:color w:val="212121"/>
        </w:rPr>
        <w:t>.</w:t>
      </w:r>
    </w:p>
    <w:p w14:paraId="5AAD6B17" w14:textId="77777777" w:rsidR="00104622" w:rsidRPr="009812CE" w:rsidRDefault="00104622" w:rsidP="00493C56">
      <w:pPr>
        <w:pStyle w:val="Titre2"/>
        <w:jc w:val="both"/>
        <w:rPr>
          <w:rFonts w:ascii="Segoe UI" w:hAnsi="Segoe UI" w:cs="Segoe UI"/>
        </w:rPr>
      </w:pPr>
      <w:r w:rsidRPr="009812CE">
        <w:rPr>
          <w:rFonts w:ascii="Segoe UI" w:hAnsi="Segoe UI" w:cs="Segoe UI"/>
        </w:rPr>
        <w:t>questionnaires ET carnets patients</w:t>
      </w:r>
    </w:p>
    <w:p w14:paraId="49F23E87" w14:textId="6854F449" w:rsidR="00104622" w:rsidRPr="009812CE" w:rsidRDefault="00104622" w:rsidP="00493C56">
      <w:pPr>
        <w:pStyle w:val="titre30"/>
        <w:jc w:val="both"/>
        <w:rPr>
          <w:rFonts w:ascii="Segoe UI" w:hAnsi="Segoe UI" w:cs="Segoe UI"/>
          <w:szCs w:val="20"/>
        </w:rPr>
      </w:pPr>
      <w:r w:rsidRPr="009812CE">
        <w:rPr>
          <w:rFonts w:ascii="Segoe UI" w:hAnsi="Segoe UI" w:cs="Segoe UI"/>
          <w:szCs w:val="20"/>
        </w:rPr>
        <w:t>Quand les distribuer ?</w:t>
      </w:r>
    </w:p>
    <w:p w14:paraId="6D558D78" w14:textId="01C045A3" w:rsidR="00D57340" w:rsidRPr="009812CE" w:rsidRDefault="00D57340" w:rsidP="00AE0DDB">
      <w:pPr>
        <w:pStyle w:val="Paragraphedeliste"/>
        <w:numPr>
          <w:ilvl w:val="0"/>
          <w:numId w:val="25"/>
        </w:numPr>
        <w:jc w:val="both"/>
        <w:rPr>
          <w:rFonts w:ascii="Segoe UI" w:hAnsi="Segoe UI" w:cs="Segoe UI"/>
        </w:rPr>
      </w:pPr>
      <w:r w:rsidRPr="009812CE">
        <w:rPr>
          <w:rFonts w:ascii="Segoe UI" w:hAnsi="Segoe UI" w:cs="Segoe UI"/>
        </w:rPr>
        <w:t xml:space="preserve">Destinés au pharmacien d’officine qui dispense les immunosuppresseurs, les carnets patients assurent la traçabilité des médicaments à l’étude (N° de lot, date et dose). Ils sont à distribuer au patient dès M1 (c’est-à-dire V2) jusqu’à M12 (V6) pour que le patient les </w:t>
      </w:r>
      <w:r w:rsidR="00D21F7A" w:rsidRPr="009812CE">
        <w:rPr>
          <w:rFonts w:ascii="Segoe UI" w:hAnsi="Segoe UI" w:cs="Segoe UI"/>
        </w:rPr>
        <w:t xml:space="preserve">fasse compléter à la pharmacie puis les </w:t>
      </w:r>
      <w:r w:rsidRPr="009812CE">
        <w:rPr>
          <w:rFonts w:ascii="Segoe UI" w:hAnsi="Segoe UI" w:cs="Segoe UI"/>
        </w:rPr>
        <w:t xml:space="preserve">rapporte </w:t>
      </w:r>
      <w:r w:rsidR="00D21F7A" w:rsidRPr="009812CE">
        <w:rPr>
          <w:rFonts w:ascii="Segoe UI" w:hAnsi="Segoe UI" w:cs="Segoe UI"/>
        </w:rPr>
        <w:t xml:space="preserve">complétés au centre investigateur </w:t>
      </w:r>
      <w:r w:rsidRPr="009812CE">
        <w:rPr>
          <w:rFonts w:ascii="Segoe UI" w:hAnsi="Segoe UI" w:cs="Segoe UI"/>
        </w:rPr>
        <w:t>à la visite suivante.</w:t>
      </w:r>
    </w:p>
    <w:p w14:paraId="062118ED" w14:textId="3D832E4C" w:rsidR="00104622" w:rsidRPr="009812CE" w:rsidRDefault="00104622" w:rsidP="00AE0DDB">
      <w:pPr>
        <w:pStyle w:val="Paragraphedeliste"/>
        <w:numPr>
          <w:ilvl w:val="0"/>
          <w:numId w:val="25"/>
        </w:numPr>
        <w:jc w:val="both"/>
        <w:rPr>
          <w:rFonts w:ascii="Segoe UI" w:hAnsi="Segoe UI" w:cs="Segoe UI"/>
        </w:rPr>
      </w:pPr>
      <w:r w:rsidRPr="009812CE">
        <w:rPr>
          <w:rFonts w:ascii="Segoe UI" w:hAnsi="Segoe UI" w:cs="Segoe UI"/>
        </w:rPr>
        <w:t>Les auto-que</w:t>
      </w:r>
      <w:r w:rsidR="00D57340" w:rsidRPr="009812CE">
        <w:rPr>
          <w:rFonts w:ascii="Segoe UI" w:hAnsi="Segoe UI" w:cs="Segoe UI"/>
        </w:rPr>
        <w:t>stionnaires BAASIS, GSRS, MTSODS</w:t>
      </w:r>
      <w:r w:rsidRPr="009812CE">
        <w:rPr>
          <w:rFonts w:ascii="Segoe UI" w:hAnsi="Segoe UI" w:cs="Segoe UI"/>
        </w:rPr>
        <w:t xml:space="preserve">, et SF-36 </w:t>
      </w:r>
      <w:r w:rsidR="00D21F7A" w:rsidRPr="009812CE">
        <w:rPr>
          <w:rFonts w:ascii="Segoe UI" w:hAnsi="Segoe UI" w:cs="Segoe UI"/>
        </w:rPr>
        <w:t>destinés à évaluer la qualité de vie, l’adhésion et certains événements indésirables s</w:t>
      </w:r>
      <w:r w:rsidRPr="009812CE">
        <w:rPr>
          <w:rFonts w:ascii="Segoe UI" w:hAnsi="Segoe UI" w:cs="Segoe UI"/>
        </w:rPr>
        <w:t xml:space="preserve">ont à distribuer </w:t>
      </w:r>
      <w:r w:rsidR="00D21F7A" w:rsidRPr="009812CE">
        <w:rPr>
          <w:rFonts w:ascii="Segoe UI" w:hAnsi="Segoe UI" w:cs="Segoe UI"/>
        </w:rPr>
        <w:t xml:space="preserve">au patient </w:t>
      </w:r>
      <w:r w:rsidRPr="009812CE">
        <w:rPr>
          <w:rFonts w:ascii="Segoe UI" w:hAnsi="Segoe UI" w:cs="Segoe UI"/>
        </w:rPr>
        <w:t xml:space="preserve">dès V1 jusqu’à V6 pour que le patient les </w:t>
      </w:r>
      <w:r w:rsidR="00FA79DB" w:rsidRPr="009812CE">
        <w:rPr>
          <w:rFonts w:ascii="Segoe UI" w:hAnsi="Segoe UI" w:cs="Segoe UI"/>
        </w:rPr>
        <w:t xml:space="preserve">complète </w:t>
      </w:r>
      <w:r w:rsidR="00D21F7A" w:rsidRPr="009812CE">
        <w:rPr>
          <w:rFonts w:ascii="Segoe UI" w:hAnsi="Segoe UI" w:cs="Segoe UI"/>
        </w:rPr>
        <w:t xml:space="preserve">et les </w:t>
      </w:r>
      <w:r w:rsidRPr="009812CE">
        <w:rPr>
          <w:rFonts w:ascii="Segoe UI" w:hAnsi="Segoe UI" w:cs="Segoe UI"/>
        </w:rPr>
        <w:t>rapporte à la visite suivante.</w:t>
      </w:r>
    </w:p>
    <w:p w14:paraId="3EC5F7F7" w14:textId="7B0BFD12" w:rsidR="00104622" w:rsidRPr="009812CE" w:rsidRDefault="00104622" w:rsidP="00AE0DDB">
      <w:pPr>
        <w:pStyle w:val="Paragraphedeliste"/>
        <w:numPr>
          <w:ilvl w:val="0"/>
          <w:numId w:val="25"/>
        </w:numPr>
        <w:jc w:val="both"/>
        <w:rPr>
          <w:rFonts w:ascii="Segoe UI" w:hAnsi="Segoe UI" w:cs="Segoe UI"/>
        </w:rPr>
      </w:pPr>
      <w:r w:rsidRPr="009812CE">
        <w:rPr>
          <w:rFonts w:ascii="Segoe UI" w:hAnsi="Segoe UI" w:cs="Segoe UI"/>
        </w:rPr>
        <w:t>L’auto-questionnaire d’acceptabilité des VAMS est à distribuer une seule fois pendant l’étude à la visite de votre choix, l’essentiel étant de le récupérer complété avant V7.</w:t>
      </w:r>
      <w:r w:rsidRPr="009812CE">
        <w:rPr>
          <w:rFonts w:ascii="Segoe UI" w:hAnsi="Segoe UI" w:cs="Segoe UI"/>
          <w:i/>
          <w:iCs/>
        </w:rPr>
        <w:t> </w:t>
      </w:r>
    </w:p>
    <w:p w14:paraId="4BC69D97" w14:textId="1156FEDD" w:rsidR="003100CE" w:rsidRPr="009812CE" w:rsidRDefault="003100CE" w:rsidP="00AE0DDB">
      <w:pPr>
        <w:pStyle w:val="Paragraphedeliste"/>
        <w:numPr>
          <w:ilvl w:val="0"/>
          <w:numId w:val="25"/>
        </w:numPr>
        <w:jc w:val="both"/>
        <w:rPr>
          <w:rFonts w:ascii="Segoe UI" w:hAnsi="Segoe UI" w:cs="Segoe UI"/>
        </w:rPr>
      </w:pPr>
      <w:r w:rsidRPr="009812CE">
        <w:rPr>
          <w:rFonts w:ascii="Segoe UI" w:hAnsi="Segoe UI" w:cs="Segoe UI"/>
          <w:iCs/>
        </w:rPr>
        <w:t>Un schéma récapitulatif figure en fin de document.</w:t>
      </w:r>
    </w:p>
    <w:p w14:paraId="1D98820C" w14:textId="6F064E1F" w:rsidR="00204271" w:rsidRPr="009812CE" w:rsidRDefault="00204271" w:rsidP="00204271">
      <w:pPr>
        <w:pStyle w:val="titre30"/>
        <w:jc w:val="both"/>
        <w:rPr>
          <w:rFonts w:ascii="Segoe UI" w:hAnsi="Segoe UI" w:cs="Segoe UI"/>
          <w:szCs w:val="20"/>
        </w:rPr>
      </w:pPr>
      <w:r w:rsidRPr="009812CE">
        <w:rPr>
          <w:rFonts w:ascii="Segoe UI" w:hAnsi="Segoe UI" w:cs="Segoe UI"/>
          <w:szCs w:val="20"/>
        </w:rPr>
        <w:t>Quand le patient doit-il compléter les auto-questionnaires (qualité de vie, adhésion, EI spécifiques) ?</w:t>
      </w:r>
    </w:p>
    <w:p w14:paraId="7EC1D82D" w14:textId="529293D0" w:rsidR="00204271" w:rsidRPr="009812CE" w:rsidRDefault="00516FB1" w:rsidP="00204271">
      <w:pPr>
        <w:jc w:val="both"/>
        <w:rPr>
          <w:rFonts w:ascii="Segoe UI" w:hAnsi="Segoe UI" w:cs="Segoe UI"/>
        </w:rPr>
      </w:pPr>
      <w:r w:rsidRPr="009812CE">
        <w:rPr>
          <w:rFonts w:ascii="Segoe UI" w:hAnsi="Segoe UI" w:cs="Segoe UI"/>
        </w:rPr>
        <w:t>Les auto</w:t>
      </w:r>
      <w:r w:rsidR="00204271" w:rsidRPr="009812CE">
        <w:rPr>
          <w:rFonts w:ascii="Segoe UI" w:hAnsi="Segoe UI" w:cs="Segoe UI"/>
        </w:rPr>
        <w:t>-que</w:t>
      </w:r>
      <w:r w:rsidRPr="009812CE">
        <w:rPr>
          <w:rFonts w:ascii="Segoe UI" w:hAnsi="Segoe UI" w:cs="Segoe UI"/>
        </w:rPr>
        <w:t>stionnaires BAASIS, GSRS, MTSODS</w:t>
      </w:r>
      <w:r w:rsidR="00204271" w:rsidRPr="009812CE">
        <w:rPr>
          <w:rFonts w:ascii="Segoe UI" w:hAnsi="Segoe UI" w:cs="Segoe UI"/>
        </w:rPr>
        <w:t xml:space="preserve">, et SF-36 </w:t>
      </w:r>
      <w:r w:rsidRPr="009812CE">
        <w:rPr>
          <w:rFonts w:ascii="Segoe UI" w:hAnsi="Segoe UI" w:cs="Segoe UI"/>
        </w:rPr>
        <w:t>peuvent être</w:t>
      </w:r>
      <w:r w:rsidR="00204271" w:rsidRPr="009812CE">
        <w:rPr>
          <w:rFonts w:ascii="Segoe UI" w:hAnsi="Segoe UI" w:cs="Segoe UI"/>
        </w:rPr>
        <w:t xml:space="preserve"> </w:t>
      </w:r>
      <w:r w:rsidRPr="009812CE">
        <w:rPr>
          <w:rFonts w:ascii="Segoe UI" w:hAnsi="Segoe UI" w:cs="Segoe UI"/>
        </w:rPr>
        <w:t>complétés</w:t>
      </w:r>
      <w:r w:rsidR="00204271" w:rsidRPr="009812CE">
        <w:rPr>
          <w:rFonts w:ascii="Segoe UI" w:hAnsi="Segoe UI" w:cs="Segoe UI"/>
        </w:rPr>
        <w:t xml:space="preserve"> par le patient en salle d’attent</w:t>
      </w:r>
      <w:r w:rsidR="003100CE" w:rsidRPr="009812CE">
        <w:rPr>
          <w:rFonts w:ascii="Segoe UI" w:hAnsi="Segoe UI" w:cs="Segoe UI"/>
        </w:rPr>
        <w:t xml:space="preserve">e </w:t>
      </w:r>
      <w:r w:rsidRPr="009812CE">
        <w:rPr>
          <w:rFonts w:ascii="Segoe UI" w:hAnsi="Segoe UI" w:cs="Segoe UI"/>
        </w:rPr>
        <w:t xml:space="preserve">le jour de sa consultation, </w:t>
      </w:r>
      <w:r w:rsidR="003100CE" w:rsidRPr="009812CE">
        <w:rPr>
          <w:rFonts w:ascii="Segoe UI" w:hAnsi="Segoe UI" w:cs="Segoe UI"/>
        </w:rPr>
        <w:t>ou à s</w:t>
      </w:r>
      <w:r w:rsidR="00204271" w:rsidRPr="009812CE">
        <w:rPr>
          <w:rFonts w:ascii="Segoe UI" w:hAnsi="Segoe UI" w:cs="Segoe UI"/>
        </w:rPr>
        <w:t>on domicile pour qu’il les rapporte à la visite suivante.</w:t>
      </w:r>
    </w:p>
    <w:p w14:paraId="6D8F4409" w14:textId="1611DB43" w:rsidR="00406CF2" w:rsidRPr="009812CE" w:rsidRDefault="00104622" w:rsidP="00493C56">
      <w:pPr>
        <w:pStyle w:val="titre30"/>
        <w:jc w:val="both"/>
        <w:rPr>
          <w:rFonts w:ascii="Segoe UI" w:hAnsi="Segoe UI" w:cs="Segoe UI"/>
          <w:szCs w:val="20"/>
        </w:rPr>
      </w:pPr>
      <w:r w:rsidRPr="009812CE">
        <w:rPr>
          <w:rFonts w:ascii="Segoe UI" w:hAnsi="Segoe UI" w:cs="Segoe UI"/>
          <w:szCs w:val="20"/>
        </w:rPr>
        <w:t xml:space="preserve">Comment compléter le carnet patient couvrant la période M3-M6 </w:t>
      </w:r>
      <w:r w:rsidR="005437E6">
        <w:rPr>
          <w:rFonts w:ascii="Segoe UI" w:hAnsi="Segoe UI" w:cs="Segoe UI"/>
          <w:szCs w:val="20"/>
        </w:rPr>
        <w:t xml:space="preserve">pour les patients </w:t>
      </w:r>
      <w:r w:rsidR="001873A5" w:rsidRPr="009812CE">
        <w:rPr>
          <w:rFonts w:ascii="Segoe UI" w:hAnsi="Segoe UI" w:cs="Segoe UI"/>
          <w:szCs w:val="20"/>
        </w:rPr>
        <w:t>passés</w:t>
      </w:r>
      <w:r w:rsidRPr="009812CE">
        <w:rPr>
          <w:rFonts w:ascii="Segoe UI" w:hAnsi="Segoe UI" w:cs="Segoe UI"/>
          <w:szCs w:val="20"/>
        </w:rPr>
        <w:t xml:space="preserve"> à 1 prise par jour</w:t>
      </w:r>
      <w:r w:rsidR="001873A5" w:rsidRPr="009812CE">
        <w:rPr>
          <w:rFonts w:ascii="Segoe UI" w:hAnsi="Segoe UI" w:cs="Segoe UI"/>
          <w:szCs w:val="20"/>
        </w:rPr>
        <w:t xml:space="preserve"> de MMF (bras B et D)</w:t>
      </w:r>
      <w:r w:rsidRPr="009812CE">
        <w:rPr>
          <w:rFonts w:ascii="Segoe UI" w:hAnsi="Segoe UI" w:cs="Segoe UI"/>
          <w:szCs w:val="20"/>
        </w:rPr>
        <w:t> ?</w:t>
      </w:r>
    </w:p>
    <w:p w14:paraId="2C31F9B1" w14:textId="663766B6" w:rsidR="009D2B6A" w:rsidRDefault="00D81645" w:rsidP="00AE0DDB">
      <w:pPr>
        <w:pStyle w:val="Paragraphedeliste"/>
        <w:numPr>
          <w:ilvl w:val="0"/>
          <w:numId w:val="24"/>
        </w:numPr>
        <w:jc w:val="both"/>
        <w:rPr>
          <w:rFonts w:ascii="Segoe UI" w:hAnsi="Segoe UI" w:cs="Segoe UI"/>
        </w:rPr>
      </w:pPr>
      <w:r>
        <w:rPr>
          <w:rFonts w:ascii="Segoe UI" w:hAnsi="Segoe UI" w:cs="Segoe UI"/>
          <w:noProof/>
        </w:rPr>
        <mc:AlternateContent>
          <mc:Choice Requires="wpg">
            <w:drawing>
              <wp:anchor distT="0" distB="0" distL="114300" distR="114300" simplePos="0" relativeHeight="251668480" behindDoc="0" locked="0" layoutInCell="1" allowOverlap="1" wp14:anchorId="25BDA53E" wp14:editId="5E04E222">
                <wp:simplePos x="0" y="0"/>
                <wp:positionH relativeFrom="column">
                  <wp:posOffset>-197485</wp:posOffset>
                </wp:positionH>
                <wp:positionV relativeFrom="paragraph">
                  <wp:posOffset>504495</wp:posOffset>
                </wp:positionV>
                <wp:extent cx="6483155" cy="2027225"/>
                <wp:effectExtent l="0" t="0" r="0" b="0"/>
                <wp:wrapNone/>
                <wp:docPr id="7" name="Groupe 7"/>
                <wp:cNvGraphicFramePr/>
                <a:graphic xmlns:a="http://schemas.openxmlformats.org/drawingml/2006/main">
                  <a:graphicData uri="http://schemas.microsoft.com/office/word/2010/wordprocessingGroup">
                    <wpg:wgp>
                      <wpg:cNvGrpSpPr/>
                      <wpg:grpSpPr>
                        <a:xfrm>
                          <a:off x="0" y="0"/>
                          <a:ext cx="6483155" cy="2027225"/>
                          <a:chOff x="0" y="0"/>
                          <a:chExt cx="6483155" cy="2027225"/>
                        </a:xfrm>
                      </wpg:grpSpPr>
                      <pic:pic xmlns:pic="http://schemas.openxmlformats.org/drawingml/2006/picture">
                        <pic:nvPicPr>
                          <pic:cNvPr id="2" name="Image 2"/>
                          <pic:cNvPicPr>
                            <a:picLocks noChangeAspect="1"/>
                          </pic:cNvPicPr>
                        </pic:nvPicPr>
                        <pic:blipFill rotWithShape="1">
                          <a:blip r:embed="rId7">
                            <a:extLst>
                              <a:ext uri="{28A0092B-C50C-407E-A947-70E740481C1C}">
                                <a14:useLocalDpi xmlns:a14="http://schemas.microsoft.com/office/drawing/2010/main" val="0"/>
                              </a:ext>
                            </a:extLst>
                          </a:blip>
                          <a:srcRect r="34428"/>
                          <a:stretch/>
                        </pic:blipFill>
                        <pic:spPr bwMode="auto">
                          <a:xfrm>
                            <a:off x="0" y="0"/>
                            <a:ext cx="4600575" cy="1952625"/>
                          </a:xfrm>
                          <a:prstGeom prst="rect">
                            <a:avLst/>
                          </a:prstGeom>
                          <a:ln>
                            <a:noFill/>
                          </a:ln>
                          <a:extLst>
                            <a:ext uri="{53640926-AAD7-44D8-BBD7-CCE9431645EC}">
                              <a14:shadowObscured xmlns:a14="http://schemas.microsoft.com/office/drawing/2010/main"/>
                            </a:ext>
                          </a:extLst>
                        </pic:spPr>
                      </pic:pic>
                      <wps:wsp>
                        <wps:cNvPr id="217" name="Zone de texte 2"/>
                        <wps:cNvSpPr txBox="1">
                          <a:spLocks noChangeArrowheads="1"/>
                        </wps:cNvSpPr>
                        <wps:spPr bwMode="auto">
                          <a:xfrm>
                            <a:off x="4784141" y="592531"/>
                            <a:ext cx="1699014" cy="571500"/>
                          </a:xfrm>
                          <a:prstGeom prst="rect">
                            <a:avLst/>
                          </a:prstGeom>
                          <a:solidFill>
                            <a:srgbClr val="FFFFFF"/>
                          </a:solidFill>
                          <a:ln w="9525">
                            <a:noFill/>
                            <a:miter lim="800000"/>
                            <a:headEnd/>
                            <a:tailEnd/>
                          </a:ln>
                        </wps:spPr>
                        <wps:txbx>
                          <w:txbxContent>
                            <w:p w14:paraId="13AC9F10" w14:textId="51350546" w:rsidR="009812CE" w:rsidRPr="009812CE" w:rsidRDefault="009812CE">
                              <w:pPr>
                                <w:rPr>
                                  <w:rFonts w:ascii="Segoe UI" w:hAnsi="Segoe UI" w:cs="Segoe UI"/>
                                  <w:color w:val="306785" w:themeColor="accent1" w:themeShade="BF"/>
                                  <w:sz w:val="18"/>
                                </w:rPr>
                              </w:pPr>
                              <w:r w:rsidRPr="009812CE">
                                <w:rPr>
                                  <w:rFonts w:ascii="Segoe UI" w:hAnsi="Segoe UI" w:cs="Segoe UI"/>
                                  <w:color w:val="306785" w:themeColor="accent1" w:themeShade="BF"/>
                                  <w:sz w:val="18"/>
                                </w:rPr>
                                <w:t>A compléter de M3 jusqu’au passage à une prise par jour</w:t>
                              </w:r>
                            </w:p>
                          </w:txbxContent>
                        </wps:txbx>
                        <wps:bodyPr rot="0" vert="horz" wrap="square" lIns="91440" tIns="45720" rIns="91440" bIns="45720" anchor="t" anchorCtr="0">
                          <a:noAutofit/>
                        </wps:bodyPr>
                      </wps:wsp>
                      <wps:wsp>
                        <wps:cNvPr id="3" name="Accolade fermante 3"/>
                        <wps:cNvSpPr/>
                        <wps:spPr>
                          <a:xfrm>
                            <a:off x="4630522" y="277977"/>
                            <a:ext cx="190500" cy="1209675"/>
                          </a:xfrm>
                          <a:prstGeom prst="rightBrace">
                            <a:avLst/>
                          </a:prstGeom>
                          <a:ln>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Zone de texte 2"/>
                        <wps:cNvSpPr txBox="1">
                          <a:spLocks noChangeArrowheads="1"/>
                        </wps:cNvSpPr>
                        <wps:spPr bwMode="auto">
                          <a:xfrm>
                            <a:off x="4784141" y="1455725"/>
                            <a:ext cx="1645920" cy="571500"/>
                          </a:xfrm>
                          <a:prstGeom prst="rect">
                            <a:avLst/>
                          </a:prstGeom>
                          <a:solidFill>
                            <a:srgbClr val="FFFFFF"/>
                          </a:solidFill>
                          <a:ln w="9525">
                            <a:noFill/>
                            <a:miter lim="800000"/>
                            <a:headEnd/>
                            <a:tailEnd/>
                          </a:ln>
                        </wps:spPr>
                        <wps:txbx>
                          <w:txbxContent>
                            <w:p w14:paraId="13713DDB" w14:textId="2C4320FD" w:rsidR="009812CE" w:rsidRPr="005437E6" w:rsidRDefault="009812CE" w:rsidP="009812CE">
                              <w:pPr>
                                <w:rPr>
                                  <w:rFonts w:ascii="Segoe UI" w:hAnsi="Segoe UI" w:cs="Segoe UI"/>
                                  <w:color w:val="DF5327" w:themeColor="accent6"/>
                                  <w:sz w:val="18"/>
                                </w:rPr>
                              </w:pPr>
                              <w:r w:rsidRPr="005437E6">
                                <w:rPr>
                                  <w:rFonts w:ascii="Segoe UI" w:hAnsi="Segoe UI" w:cs="Segoe UI"/>
                                  <w:color w:val="DF5327" w:themeColor="accent6"/>
                                  <w:sz w:val="18"/>
                                </w:rPr>
                                <w:t>P</w:t>
                              </w:r>
                              <w:r w:rsidR="005437E6" w:rsidRPr="005437E6">
                                <w:rPr>
                                  <w:rFonts w:ascii="Segoe UI" w:hAnsi="Segoe UI" w:cs="Segoe UI"/>
                                  <w:color w:val="DF5327" w:themeColor="accent6"/>
                                  <w:sz w:val="18"/>
                                </w:rPr>
                                <w:t>our les bras B et D (</w:t>
                              </w:r>
                              <w:r w:rsidRPr="005437E6">
                                <w:rPr>
                                  <w:rFonts w:ascii="Segoe UI" w:hAnsi="Segoe UI" w:cs="Segoe UI"/>
                                  <w:color w:val="DF5327" w:themeColor="accent6"/>
                                  <w:sz w:val="18"/>
                                </w:rPr>
                                <w:t>MMF une prise par jour)</w:t>
                              </w:r>
                            </w:p>
                          </w:txbxContent>
                        </wps:txbx>
                        <wps:bodyPr rot="0" vert="horz" wrap="square" lIns="91440" tIns="45720" rIns="91440" bIns="45720" anchor="t" anchorCtr="0">
                          <a:noAutofit/>
                        </wps:bodyPr>
                      </wps:wsp>
                      <wps:wsp>
                        <wps:cNvPr id="6" name="Accolade fermante 6"/>
                        <wps:cNvSpPr/>
                        <wps:spPr>
                          <a:xfrm>
                            <a:off x="4630522" y="1506931"/>
                            <a:ext cx="190500" cy="396000"/>
                          </a:xfrm>
                          <a:prstGeom prst="rightBrace">
                            <a:avLst/>
                          </a:prstGeom>
                          <a:ln/>
                        </wps:spPr>
                        <wps:style>
                          <a:lnRef idx="1">
                            <a:schemeClr val="accent6"/>
                          </a:lnRef>
                          <a:fillRef idx="0">
                            <a:schemeClr val="accent6"/>
                          </a:fillRef>
                          <a:effectRef idx="0">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BDA53E" id="Groupe 7" o:spid="_x0000_s1026" style="position:absolute;left:0;text-align:left;margin-left:-15.55pt;margin-top:39.7pt;width:510.5pt;height:159.6pt;z-index:251668480" coordsize="64831,20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46005;height:19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">
                  <v:imagedata r:id="rId8" o:title="" cropright="22563f"/>
                  <v:path arrowok="t"/>
                </v:shape>
                <v:shapetype id="_x0000_t202" coordsize="21600,21600" o:spt="202" path="m,l,21600r21600,l21600,xe">
                  <v:stroke joinstyle="miter"/>
                  <v:path gradientshapeok="t" o:connecttype="rect"/>
                </v:shapetype>
                <v:shape id="Zone de texte 2" o:spid="_x0000_s1028" type="#_x0000_t202" style="position:absolute;left:47841;top:5925;width:1699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13AC9F10" w14:textId="51350546" w:rsidR="009812CE" w:rsidRPr="009812CE" w:rsidRDefault="009812CE">
                        <w:pPr>
                          <w:rPr>
                            <w:rFonts w:ascii="Segoe UI" w:hAnsi="Segoe UI" w:cs="Segoe UI"/>
                            <w:color w:val="306785" w:themeColor="accent1" w:themeShade="BF"/>
                            <w:sz w:val="18"/>
                          </w:rPr>
                        </w:pPr>
                        <w:r w:rsidRPr="009812CE">
                          <w:rPr>
                            <w:rFonts w:ascii="Segoe UI" w:hAnsi="Segoe UI" w:cs="Segoe UI"/>
                            <w:color w:val="306785" w:themeColor="accent1" w:themeShade="BF"/>
                            <w:sz w:val="18"/>
                          </w:rPr>
                          <w:t>A compléter de M3 jusqu’au passage à une prise par jour</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 o:spid="_x0000_s1029" type="#_x0000_t88" style="position:absolute;left:46305;top:2779;width:1905;height:12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" adj="283" strokecolor="#306785 [2404]">
                  <v:stroke endcap="round"/>
                </v:shape>
                <v:shape id="Zone de texte 2" o:spid="_x0000_s1030" type="#_x0000_t202" style="position:absolute;left:47841;top:14557;width:1645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13713DDB" w14:textId="2C4320FD" w:rsidR="009812CE" w:rsidRPr="005437E6" w:rsidRDefault="009812CE" w:rsidP="009812CE">
                        <w:pPr>
                          <w:rPr>
                            <w:rFonts w:ascii="Segoe UI" w:hAnsi="Segoe UI" w:cs="Segoe UI"/>
                            <w:color w:val="DF5327" w:themeColor="accent6"/>
                            <w:sz w:val="18"/>
                          </w:rPr>
                        </w:pPr>
                        <w:r w:rsidRPr="005437E6">
                          <w:rPr>
                            <w:rFonts w:ascii="Segoe UI" w:hAnsi="Segoe UI" w:cs="Segoe UI"/>
                            <w:color w:val="DF5327" w:themeColor="accent6"/>
                            <w:sz w:val="18"/>
                          </w:rPr>
                          <w:t>P</w:t>
                        </w:r>
                        <w:r w:rsidR="005437E6" w:rsidRPr="005437E6">
                          <w:rPr>
                            <w:rFonts w:ascii="Segoe UI" w:hAnsi="Segoe UI" w:cs="Segoe UI"/>
                            <w:color w:val="DF5327" w:themeColor="accent6"/>
                            <w:sz w:val="18"/>
                          </w:rPr>
                          <w:t>our les bras B et D (</w:t>
                        </w:r>
                        <w:r w:rsidRPr="005437E6">
                          <w:rPr>
                            <w:rFonts w:ascii="Segoe UI" w:hAnsi="Segoe UI" w:cs="Segoe UI"/>
                            <w:color w:val="DF5327" w:themeColor="accent6"/>
                            <w:sz w:val="18"/>
                          </w:rPr>
                          <w:t>MMF une prise par jour)</w:t>
                        </w:r>
                      </w:p>
                    </w:txbxContent>
                  </v:textbox>
                </v:shape>
                <v:shape id="Accolade fermante 6" o:spid="_x0000_s1031" type="#_x0000_t88" style="position:absolute;left:46305;top:15069;width:1905;height:3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" adj="866" strokecolor="#df5327 [3209]">
                  <v:stroke endcap="round"/>
                </v:shape>
              </v:group>
            </w:pict>
          </mc:Fallback>
        </mc:AlternateContent>
      </w:r>
      <w:r w:rsidR="00B34961" w:rsidRPr="00D81645">
        <w:rPr>
          <w:rFonts w:ascii="Segoe UI" w:hAnsi="Segoe UI" w:cs="Segoe UI"/>
        </w:rPr>
        <w:t>Entre M3</w:t>
      </w:r>
      <w:r w:rsidR="009D2B6A" w:rsidRPr="00D81645">
        <w:rPr>
          <w:rFonts w:ascii="Segoe UI" w:hAnsi="Segoe UI" w:cs="Segoe UI"/>
        </w:rPr>
        <w:t xml:space="preserve"> (V4)</w:t>
      </w:r>
      <w:r w:rsidR="00B34961" w:rsidRPr="00D81645">
        <w:rPr>
          <w:rFonts w:ascii="Segoe UI" w:hAnsi="Segoe UI" w:cs="Segoe UI"/>
        </w:rPr>
        <w:t xml:space="preserve"> et M6</w:t>
      </w:r>
      <w:r w:rsidR="00A85AF6" w:rsidRPr="00D81645">
        <w:rPr>
          <w:rFonts w:ascii="Segoe UI" w:hAnsi="Segoe UI" w:cs="Segoe UI"/>
        </w:rPr>
        <w:t xml:space="preserve"> (V5b</w:t>
      </w:r>
      <w:r w:rsidR="009D2B6A" w:rsidRPr="00D81645">
        <w:rPr>
          <w:rFonts w:ascii="Segoe UI" w:hAnsi="Segoe UI" w:cs="Segoe UI"/>
        </w:rPr>
        <w:t>),</w:t>
      </w:r>
      <w:r w:rsidR="00B34961" w:rsidRPr="00D81645">
        <w:rPr>
          <w:rFonts w:ascii="Segoe UI" w:hAnsi="Segoe UI" w:cs="Segoe UI"/>
        </w:rPr>
        <w:t xml:space="preserve"> le pa</w:t>
      </w:r>
      <w:r w:rsidR="00AA4BD4" w:rsidRPr="00D81645">
        <w:rPr>
          <w:rFonts w:ascii="Segoe UI" w:hAnsi="Segoe UI" w:cs="Segoe UI"/>
        </w:rPr>
        <w:t xml:space="preserve">tient </w:t>
      </w:r>
      <w:r w:rsidR="00A85AF6" w:rsidRPr="00D81645">
        <w:rPr>
          <w:rFonts w:ascii="Segoe UI" w:hAnsi="Segoe UI" w:cs="Segoe UI"/>
        </w:rPr>
        <w:t>garde</w:t>
      </w:r>
      <w:r w:rsidR="00AA4BD4" w:rsidRPr="00D81645">
        <w:rPr>
          <w:rFonts w:ascii="Segoe UI" w:hAnsi="Segoe UI" w:cs="Segoe UI"/>
        </w:rPr>
        <w:t xml:space="preserve"> le même carnet </w:t>
      </w:r>
      <w:r w:rsidR="00B34961" w:rsidRPr="00D81645">
        <w:rPr>
          <w:rFonts w:ascii="Segoe UI" w:hAnsi="Segoe UI" w:cs="Segoe UI"/>
        </w:rPr>
        <w:t xml:space="preserve">M3 </w:t>
      </w:r>
      <w:r w:rsidR="009D2B6A" w:rsidRPr="00D81645">
        <w:rPr>
          <w:rFonts w:ascii="Segoe UI" w:hAnsi="Segoe UI" w:cs="Segoe UI"/>
        </w:rPr>
        <w:t>et le complète pendant 3 mois jusqu’</w:t>
      </w:r>
      <w:r w:rsidR="00A85AF6" w:rsidRPr="00D81645">
        <w:rPr>
          <w:rFonts w:ascii="Segoe UI" w:hAnsi="Segoe UI" w:cs="Segoe UI"/>
        </w:rPr>
        <w:t>à la V5b</w:t>
      </w:r>
      <w:r w:rsidR="009D2B6A" w:rsidRPr="00D81645">
        <w:rPr>
          <w:rFonts w:ascii="Segoe UI" w:hAnsi="Segoe UI" w:cs="Segoe UI"/>
        </w:rPr>
        <w:t xml:space="preserve"> comme</w:t>
      </w:r>
      <w:r w:rsidR="00A85AF6" w:rsidRPr="00D81645">
        <w:rPr>
          <w:rFonts w:ascii="Segoe UI" w:hAnsi="Segoe UI" w:cs="Segoe UI"/>
        </w:rPr>
        <w:t xml:space="preserve"> dans</w:t>
      </w:r>
      <w:r w:rsidR="009D2B6A" w:rsidRPr="00D81645">
        <w:rPr>
          <w:rFonts w:ascii="Segoe UI" w:hAnsi="Segoe UI" w:cs="Segoe UI"/>
        </w:rPr>
        <w:t xml:space="preserve"> l’exemple ci-dessous. </w:t>
      </w:r>
    </w:p>
    <w:p w14:paraId="766C3F7D" w14:textId="2DDE9B72" w:rsidR="00D81645" w:rsidRDefault="00D81645" w:rsidP="00D81645">
      <w:pPr>
        <w:jc w:val="both"/>
        <w:rPr>
          <w:rFonts w:ascii="Segoe UI" w:hAnsi="Segoe UI" w:cs="Segoe UI"/>
        </w:rPr>
      </w:pPr>
    </w:p>
    <w:p w14:paraId="4FFE2022" w14:textId="5C6C688C" w:rsidR="00D81645" w:rsidRDefault="00D81645" w:rsidP="00D81645">
      <w:pPr>
        <w:jc w:val="both"/>
        <w:rPr>
          <w:rFonts w:ascii="Segoe UI" w:hAnsi="Segoe UI" w:cs="Segoe UI"/>
        </w:rPr>
      </w:pPr>
    </w:p>
    <w:p w14:paraId="45F3B952" w14:textId="5328FA3B" w:rsidR="00D81645" w:rsidRDefault="00D81645" w:rsidP="00D81645">
      <w:pPr>
        <w:jc w:val="both"/>
        <w:rPr>
          <w:rFonts w:ascii="Segoe UI" w:hAnsi="Segoe UI" w:cs="Segoe UI"/>
        </w:rPr>
      </w:pPr>
    </w:p>
    <w:p w14:paraId="661479E8" w14:textId="1AE21905" w:rsidR="00D81645" w:rsidRDefault="00D81645" w:rsidP="00D81645">
      <w:pPr>
        <w:jc w:val="both"/>
        <w:rPr>
          <w:rFonts w:ascii="Segoe UI" w:hAnsi="Segoe UI" w:cs="Segoe UI"/>
        </w:rPr>
      </w:pPr>
    </w:p>
    <w:p w14:paraId="6EE6A656" w14:textId="237D850A" w:rsidR="00D81645" w:rsidRDefault="00D81645" w:rsidP="00D81645">
      <w:pPr>
        <w:jc w:val="both"/>
        <w:rPr>
          <w:rFonts w:ascii="Segoe UI" w:hAnsi="Segoe UI" w:cs="Segoe UI"/>
        </w:rPr>
      </w:pPr>
    </w:p>
    <w:p w14:paraId="3E6B8505" w14:textId="5833C62B" w:rsidR="00D81645" w:rsidRPr="00D81645" w:rsidRDefault="00D81645" w:rsidP="00D81645">
      <w:pPr>
        <w:jc w:val="both"/>
        <w:rPr>
          <w:rFonts w:ascii="Segoe UI" w:hAnsi="Segoe UI" w:cs="Segoe UI"/>
        </w:rPr>
      </w:pPr>
    </w:p>
    <w:p w14:paraId="1444CED9" w14:textId="483EB198" w:rsidR="00104622" w:rsidRPr="009812CE" w:rsidRDefault="009D2B6A" w:rsidP="00AE0DDB">
      <w:pPr>
        <w:pStyle w:val="Paragraphedeliste"/>
        <w:numPr>
          <w:ilvl w:val="0"/>
          <w:numId w:val="24"/>
        </w:numPr>
        <w:jc w:val="both"/>
        <w:rPr>
          <w:rFonts w:ascii="Segoe UI" w:hAnsi="Segoe UI" w:cs="Segoe UI"/>
        </w:rPr>
      </w:pPr>
      <w:r w:rsidRPr="009812CE">
        <w:rPr>
          <w:rFonts w:ascii="Segoe UI" w:hAnsi="Segoe UI" w:cs="Segoe UI"/>
        </w:rPr>
        <w:t>Le patient rapporte le carnet M3</w:t>
      </w:r>
      <w:r w:rsidR="00A85AF6" w:rsidRPr="009812CE">
        <w:rPr>
          <w:rFonts w:ascii="Segoe UI" w:hAnsi="Segoe UI" w:cs="Segoe UI"/>
        </w:rPr>
        <w:t>,</w:t>
      </w:r>
      <w:r w:rsidRPr="009812CE">
        <w:rPr>
          <w:rFonts w:ascii="Segoe UI" w:hAnsi="Segoe UI" w:cs="Segoe UI"/>
        </w:rPr>
        <w:t xml:space="preserve"> complété</w:t>
      </w:r>
      <w:r w:rsidR="00A85AF6" w:rsidRPr="009812CE">
        <w:rPr>
          <w:rFonts w:ascii="Segoe UI" w:hAnsi="Segoe UI" w:cs="Segoe UI"/>
        </w:rPr>
        <w:t>,</w:t>
      </w:r>
      <w:r w:rsidRPr="009812CE">
        <w:rPr>
          <w:rFonts w:ascii="Segoe UI" w:hAnsi="Segoe UI" w:cs="Segoe UI"/>
        </w:rPr>
        <w:t xml:space="preserve"> </w:t>
      </w:r>
      <w:r w:rsidR="00B34961" w:rsidRPr="009812CE">
        <w:rPr>
          <w:rFonts w:ascii="Segoe UI" w:hAnsi="Segoe UI" w:cs="Segoe UI"/>
        </w:rPr>
        <w:t xml:space="preserve">à la </w:t>
      </w:r>
      <w:r w:rsidRPr="009812CE">
        <w:rPr>
          <w:rFonts w:ascii="Segoe UI" w:hAnsi="Segoe UI" w:cs="Segoe UI"/>
        </w:rPr>
        <w:t xml:space="preserve">visite </w:t>
      </w:r>
      <w:r w:rsidR="00A85AF6" w:rsidRPr="009812CE">
        <w:rPr>
          <w:rFonts w:ascii="Segoe UI" w:hAnsi="Segoe UI" w:cs="Segoe UI"/>
        </w:rPr>
        <w:t>V5b</w:t>
      </w:r>
      <w:r w:rsidR="00B34961" w:rsidRPr="009812CE">
        <w:rPr>
          <w:rFonts w:ascii="Segoe UI" w:hAnsi="Segoe UI" w:cs="Segoe UI"/>
        </w:rPr>
        <w:t xml:space="preserve"> et le carnet M6 </w:t>
      </w:r>
      <w:r w:rsidR="00A85AF6" w:rsidRPr="009812CE">
        <w:rPr>
          <w:rFonts w:ascii="Segoe UI" w:hAnsi="Segoe UI" w:cs="Segoe UI"/>
        </w:rPr>
        <w:t xml:space="preserve">lui </w:t>
      </w:r>
      <w:r w:rsidR="005C38A0" w:rsidRPr="009812CE">
        <w:rPr>
          <w:rFonts w:ascii="Segoe UI" w:hAnsi="Segoe UI" w:cs="Segoe UI"/>
        </w:rPr>
        <w:t xml:space="preserve">est </w:t>
      </w:r>
      <w:r w:rsidR="00A85AF6" w:rsidRPr="009812CE">
        <w:rPr>
          <w:rFonts w:ascii="Segoe UI" w:hAnsi="Segoe UI" w:cs="Segoe UI"/>
        </w:rPr>
        <w:t>alors remis pour la période allant de M6 jusqu’à M12 (V6).</w:t>
      </w:r>
      <w:r w:rsidR="005437E6" w:rsidRPr="005437E6">
        <w:rPr>
          <w:rFonts w:ascii="Segoe UI" w:hAnsi="Segoe UI" w:cs="Segoe UI"/>
          <w:noProof/>
        </w:rPr>
        <w:t xml:space="preserve"> </w:t>
      </w:r>
    </w:p>
    <w:p w14:paraId="2EC0229D" w14:textId="58D2F521" w:rsidR="00FA79DB" w:rsidRPr="009812CE" w:rsidRDefault="00FA79DB" w:rsidP="00AE0DDB">
      <w:pPr>
        <w:pStyle w:val="Paragraphedeliste"/>
        <w:numPr>
          <w:ilvl w:val="0"/>
          <w:numId w:val="24"/>
        </w:numPr>
        <w:jc w:val="both"/>
        <w:rPr>
          <w:rFonts w:ascii="Segoe UI" w:hAnsi="Segoe UI" w:cs="Segoe UI"/>
        </w:rPr>
      </w:pPr>
      <w:r w:rsidRPr="009812CE">
        <w:rPr>
          <w:rFonts w:ascii="Segoe UI" w:hAnsi="Segoe UI" w:cs="Segoe UI"/>
        </w:rPr>
        <w:lastRenderedPageBreak/>
        <w:t xml:space="preserve">Un schéma </w:t>
      </w:r>
      <w:r w:rsidR="007D6D26" w:rsidRPr="009812CE">
        <w:rPr>
          <w:rFonts w:ascii="Segoe UI" w:hAnsi="Segoe UI" w:cs="Segoe UI"/>
          <w:iCs/>
        </w:rPr>
        <w:t>récapitulatif figure en fin de document</w:t>
      </w:r>
      <w:r w:rsidRPr="009812CE">
        <w:rPr>
          <w:rFonts w:ascii="Segoe UI" w:hAnsi="Segoe UI" w:cs="Segoe UI"/>
        </w:rPr>
        <w:t>.</w:t>
      </w:r>
    </w:p>
    <w:p w14:paraId="1BFCBB54" w14:textId="6A79C7F8" w:rsidR="0092230F" w:rsidRPr="009812CE" w:rsidRDefault="0092230F" w:rsidP="00493C56">
      <w:pPr>
        <w:pStyle w:val="titre30"/>
        <w:jc w:val="both"/>
        <w:rPr>
          <w:rFonts w:ascii="Segoe UI" w:hAnsi="Segoe UI" w:cs="Segoe UI"/>
          <w:szCs w:val="20"/>
        </w:rPr>
      </w:pPr>
      <w:r w:rsidRPr="009812CE">
        <w:rPr>
          <w:rFonts w:ascii="Segoe UI" w:hAnsi="Segoe UI" w:cs="Segoe UI"/>
          <w:szCs w:val="20"/>
        </w:rPr>
        <w:t xml:space="preserve">Que faire si la pharmacie qui délivre le traitement immunosuppresseur </w:t>
      </w:r>
      <w:r w:rsidR="00FA79DB" w:rsidRPr="009812CE">
        <w:rPr>
          <w:rFonts w:ascii="Segoe UI" w:hAnsi="Segoe UI" w:cs="Segoe UI"/>
          <w:szCs w:val="20"/>
        </w:rPr>
        <w:t>ne veut pas compléter</w:t>
      </w:r>
      <w:r w:rsidRPr="009812CE">
        <w:rPr>
          <w:rFonts w:ascii="Segoe UI" w:hAnsi="Segoe UI" w:cs="Segoe UI"/>
          <w:szCs w:val="20"/>
        </w:rPr>
        <w:t xml:space="preserve"> le carnet patient ?</w:t>
      </w:r>
    </w:p>
    <w:p w14:paraId="49AB3445" w14:textId="06FD2A3F" w:rsidR="0092230F" w:rsidRPr="009812CE" w:rsidRDefault="00FA79DB" w:rsidP="00AE0DDB">
      <w:pPr>
        <w:pStyle w:val="Paragraphedeliste"/>
        <w:numPr>
          <w:ilvl w:val="0"/>
          <w:numId w:val="23"/>
        </w:numPr>
        <w:jc w:val="both"/>
        <w:rPr>
          <w:rFonts w:ascii="Segoe UI" w:hAnsi="Segoe UI" w:cs="Segoe UI"/>
        </w:rPr>
      </w:pPr>
      <w:r w:rsidRPr="009812CE">
        <w:rPr>
          <w:rFonts w:ascii="Segoe UI" w:hAnsi="Segoe UI" w:cs="Segoe UI"/>
        </w:rPr>
        <w:t>N</w:t>
      </w:r>
      <w:r w:rsidR="00F5268D" w:rsidRPr="009812CE">
        <w:rPr>
          <w:rFonts w:ascii="Segoe UI" w:hAnsi="Segoe UI" w:cs="Segoe UI"/>
        </w:rPr>
        <w:t>ous avons rédigé un courrier explicatif à destination du pharmacien que le patient pourra</w:t>
      </w:r>
      <w:r w:rsidRPr="009812CE">
        <w:rPr>
          <w:rFonts w:ascii="Segoe UI" w:hAnsi="Segoe UI" w:cs="Segoe UI"/>
        </w:rPr>
        <w:t xml:space="preserve"> donner avec son carnet : pensez</w:t>
      </w:r>
      <w:r w:rsidR="00F5268D" w:rsidRPr="009812CE">
        <w:rPr>
          <w:rFonts w:ascii="Segoe UI" w:hAnsi="Segoe UI" w:cs="Segoe UI"/>
        </w:rPr>
        <w:t xml:space="preserve"> à le donner en même temps que le carnet patient vierge</w:t>
      </w:r>
    </w:p>
    <w:p w14:paraId="48012218" w14:textId="52251385" w:rsidR="00AA4BD4" w:rsidRPr="009812CE" w:rsidRDefault="00F5268D" w:rsidP="00AE0DDB">
      <w:pPr>
        <w:pStyle w:val="Paragraphedeliste"/>
        <w:numPr>
          <w:ilvl w:val="0"/>
          <w:numId w:val="23"/>
        </w:numPr>
        <w:jc w:val="both"/>
        <w:rPr>
          <w:rFonts w:ascii="Segoe UI" w:hAnsi="Segoe UI" w:cs="Segoe UI"/>
        </w:rPr>
      </w:pPr>
      <w:r w:rsidRPr="009812CE">
        <w:rPr>
          <w:rFonts w:ascii="Segoe UI" w:hAnsi="Segoe UI" w:cs="Segoe UI"/>
        </w:rPr>
        <w:t xml:space="preserve">Au minimum, le pharmacien devra </w:t>
      </w:r>
      <w:r w:rsidR="00FA79DB" w:rsidRPr="009812CE">
        <w:rPr>
          <w:rFonts w:ascii="Segoe UI" w:hAnsi="Segoe UI" w:cs="Segoe UI"/>
        </w:rPr>
        <w:t>apposer le</w:t>
      </w:r>
      <w:r w:rsidRPr="009812CE">
        <w:rPr>
          <w:rFonts w:ascii="Segoe UI" w:hAnsi="Segoe UI" w:cs="Segoe UI"/>
        </w:rPr>
        <w:t xml:space="preserve"> tampon</w:t>
      </w:r>
      <w:r w:rsidR="00FA79DB" w:rsidRPr="009812CE">
        <w:rPr>
          <w:rFonts w:ascii="Segoe UI" w:hAnsi="Segoe UI" w:cs="Segoe UI"/>
        </w:rPr>
        <w:t xml:space="preserve"> de la pharmacie</w:t>
      </w:r>
      <w:r w:rsidRPr="009812CE">
        <w:rPr>
          <w:rFonts w:ascii="Segoe UI" w:hAnsi="Segoe UI" w:cs="Segoe UI"/>
        </w:rPr>
        <w:t xml:space="preserve"> sur le carnet patient qui pourra être complété par le patient (numéro de lot et posologie), aidé ou non de l’équipe investigatrice grâce aux boites que le patient aura rapportées.</w:t>
      </w:r>
    </w:p>
    <w:p w14:paraId="6E85C330" w14:textId="0A593A5D" w:rsidR="007C1E4E" w:rsidRPr="009812CE" w:rsidRDefault="007C1E4E" w:rsidP="007C1E4E">
      <w:pPr>
        <w:pStyle w:val="titre30"/>
        <w:jc w:val="both"/>
        <w:rPr>
          <w:rFonts w:ascii="Segoe UI" w:hAnsi="Segoe UI" w:cs="Segoe UI"/>
          <w:szCs w:val="20"/>
        </w:rPr>
      </w:pPr>
      <w:r w:rsidRPr="009812CE">
        <w:rPr>
          <w:rFonts w:ascii="Segoe UI" w:hAnsi="Segoe UI" w:cs="Segoe UI"/>
          <w:szCs w:val="20"/>
        </w:rPr>
        <w:t xml:space="preserve">Qui complète le carnet patient si </w:t>
      </w:r>
      <w:r w:rsidR="00FA79DB" w:rsidRPr="009812CE">
        <w:rPr>
          <w:rFonts w:ascii="Segoe UI" w:hAnsi="Segoe UI" w:cs="Segoe UI"/>
          <w:szCs w:val="20"/>
        </w:rPr>
        <w:t>le patient</w:t>
      </w:r>
      <w:r w:rsidRPr="009812CE">
        <w:rPr>
          <w:rFonts w:ascii="Segoe UI" w:hAnsi="Segoe UI" w:cs="Segoe UI"/>
          <w:szCs w:val="20"/>
        </w:rPr>
        <w:t xml:space="preserve"> est hospitalisé </w:t>
      </w:r>
      <w:r w:rsidR="00FA79DB" w:rsidRPr="009812CE">
        <w:rPr>
          <w:rFonts w:ascii="Segoe UI" w:hAnsi="Segoe UI" w:cs="Segoe UI"/>
          <w:szCs w:val="20"/>
        </w:rPr>
        <w:t>pendant l’étude</w:t>
      </w:r>
      <w:r w:rsidRPr="009812CE">
        <w:rPr>
          <w:rFonts w:ascii="Segoe UI" w:hAnsi="Segoe UI" w:cs="Segoe UI"/>
          <w:szCs w:val="20"/>
        </w:rPr>
        <w:t xml:space="preserve"> ? </w:t>
      </w:r>
    </w:p>
    <w:p w14:paraId="1C9E0BCA" w14:textId="524A27E1" w:rsidR="007C1E4E" w:rsidRDefault="005C38A0" w:rsidP="00B11EC7">
      <w:pPr>
        <w:jc w:val="both"/>
        <w:rPr>
          <w:rFonts w:ascii="Segoe UI" w:hAnsi="Segoe UI" w:cs="Segoe UI"/>
        </w:rPr>
      </w:pPr>
      <w:r w:rsidRPr="009812CE">
        <w:rPr>
          <w:rFonts w:ascii="Segoe UI" w:hAnsi="Segoe UI" w:cs="Segoe UI"/>
        </w:rPr>
        <w:t>C’est à</w:t>
      </w:r>
      <w:r w:rsidR="007C1E4E" w:rsidRPr="009812CE">
        <w:rPr>
          <w:rFonts w:ascii="Segoe UI" w:hAnsi="Segoe UI" w:cs="Segoe UI"/>
        </w:rPr>
        <w:t xml:space="preserve"> l’équipe investigatrice</w:t>
      </w:r>
      <w:r w:rsidRPr="009812CE">
        <w:rPr>
          <w:rFonts w:ascii="Segoe UI" w:hAnsi="Segoe UI" w:cs="Segoe UI"/>
        </w:rPr>
        <w:t xml:space="preserve"> de compléter le carnet patient, éventuellement aidée</w:t>
      </w:r>
      <w:r w:rsidR="00FA79DB" w:rsidRPr="009812CE">
        <w:rPr>
          <w:rFonts w:ascii="Segoe UI" w:hAnsi="Segoe UI" w:cs="Segoe UI"/>
        </w:rPr>
        <w:t xml:space="preserve"> de la </w:t>
      </w:r>
      <w:r w:rsidRPr="009812CE">
        <w:rPr>
          <w:rFonts w:ascii="Segoe UI" w:hAnsi="Segoe UI" w:cs="Segoe UI"/>
        </w:rPr>
        <w:t>PUI</w:t>
      </w:r>
      <w:r w:rsidR="00FA79DB" w:rsidRPr="009812CE">
        <w:rPr>
          <w:rFonts w:ascii="Segoe UI" w:hAnsi="Segoe UI" w:cs="Segoe UI"/>
        </w:rPr>
        <w:t xml:space="preserve"> qui </w:t>
      </w:r>
      <w:r w:rsidRPr="009812CE">
        <w:rPr>
          <w:rFonts w:ascii="Segoe UI" w:hAnsi="Segoe UI" w:cs="Segoe UI"/>
        </w:rPr>
        <w:t xml:space="preserve">délivrera </w:t>
      </w:r>
      <w:r w:rsidR="00FA79DB" w:rsidRPr="009812CE">
        <w:rPr>
          <w:rFonts w:ascii="Segoe UI" w:hAnsi="Segoe UI" w:cs="Segoe UI"/>
        </w:rPr>
        <w:t>les immunosuppresseurs le temps de l’hospitalisation</w:t>
      </w:r>
      <w:r w:rsidR="007C1E4E" w:rsidRPr="009812CE">
        <w:rPr>
          <w:rFonts w:ascii="Segoe UI" w:hAnsi="Segoe UI" w:cs="Segoe UI"/>
        </w:rPr>
        <w:t>.</w:t>
      </w:r>
    </w:p>
    <w:p w14:paraId="37234C21" w14:textId="4DF663D5" w:rsidR="00303121" w:rsidRPr="0014274A" w:rsidRDefault="00303121" w:rsidP="00303121">
      <w:pPr>
        <w:pStyle w:val="titre30"/>
        <w:jc w:val="both"/>
        <w:rPr>
          <w:rFonts w:ascii="Segoe UI" w:hAnsi="Segoe UI" w:cs="Segoe UI"/>
          <w:szCs w:val="20"/>
        </w:rPr>
      </w:pPr>
      <w:r w:rsidRPr="0014274A">
        <w:rPr>
          <w:rFonts w:ascii="Segoe UI" w:hAnsi="Segoe UI" w:cs="Segoe UI"/>
          <w:szCs w:val="20"/>
        </w:rPr>
        <w:t xml:space="preserve">Comment est assurée la traçabilité des médicaments à l’étude entre V1 et V2 puisque le carnet patient n’est distribué qu’à V2 c’est-à-dire à M1 ? </w:t>
      </w:r>
    </w:p>
    <w:p w14:paraId="602C64C1" w14:textId="11424D19" w:rsidR="00303121" w:rsidRPr="0014274A" w:rsidRDefault="00303121" w:rsidP="00303121">
      <w:pPr>
        <w:jc w:val="both"/>
        <w:rPr>
          <w:rFonts w:ascii="Segoe UI" w:hAnsi="Segoe UI" w:cs="Segoe UI"/>
        </w:rPr>
      </w:pPr>
      <w:r w:rsidRPr="0014274A">
        <w:rPr>
          <w:rFonts w:ascii="Segoe UI" w:hAnsi="Segoe UI" w:cs="Segoe UI"/>
        </w:rPr>
        <w:t xml:space="preserve">Jusqu’à la sortie d’hospitalisation du patient, c’est la PUI qui assure la traçabilité puisque la randomisation est faite à l’hôpital à V1 (à 3 semaines post-greffe). En cas d’inspection, il sera possible de demander une extraction des données. </w:t>
      </w:r>
    </w:p>
    <w:p w14:paraId="7F02D066" w14:textId="2795E12D" w:rsidR="00303121" w:rsidRPr="0014274A" w:rsidRDefault="00303121" w:rsidP="00303121">
      <w:pPr>
        <w:pStyle w:val="titre30"/>
        <w:jc w:val="both"/>
        <w:rPr>
          <w:rFonts w:ascii="Segoe UI" w:hAnsi="Segoe UI" w:cs="Segoe UI"/>
          <w:szCs w:val="20"/>
        </w:rPr>
      </w:pPr>
      <w:r w:rsidRPr="0014274A">
        <w:rPr>
          <w:rFonts w:ascii="Segoe UI" w:hAnsi="Segoe UI" w:cs="Segoe UI"/>
          <w:szCs w:val="20"/>
        </w:rPr>
        <w:t xml:space="preserve">Si le patient sort d’hospitalisation avant M1, quand distribuer le carnet M1 ? </w:t>
      </w:r>
    </w:p>
    <w:p w14:paraId="01E8C9FE" w14:textId="37A4DD06" w:rsidR="00303121" w:rsidRPr="009812CE" w:rsidRDefault="00303121" w:rsidP="00B11EC7">
      <w:pPr>
        <w:jc w:val="both"/>
        <w:rPr>
          <w:rFonts w:ascii="Segoe UI" w:hAnsi="Segoe UI" w:cs="Segoe UI"/>
        </w:rPr>
      </w:pPr>
      <w:r w:rsidRPr="0014274A">
        <w:rPr>
          <w:rFonts w:ascii="Segoe UI" w:hAnsi="Segoe UI" w:cs="Segoe UI"/>
        </w:rPr>
        <w:t>A la sortie d’hospitalisation, même si elle a lieu avant M1, afin de collecter les informations de la première délivrance par la pharmacie de ville du patient.</w:t>
      </w:r>
    </w:p>
    <w:p w14:paraId="763707E4" w14:textId="510CF9E8" w:rsidR="0043528C" w:rsidRPr="009812CE" w:rsidRDefault="0043528C" w:rsidP="00493C56">
      <w:pPr>
        <w:pStyle w:val="Titre2"/>
        <w:jc w:val="both"/>
        <w:rPr>
          <w:rFonts w:ascii="Segoe UI" w:hAnsi="Segoe UI" w:cs="Segoe UI"/>
        </w:rPr>
      </w:pPr>
      <w:r w:rsidRPr="009812CE">
        <w:rPr>
          <w:rFonts w:ascii="Segoe UI" w:hAnsi="Segoe UI" w:cs="Segoe UI"/>
        </w:rPr>
        <w:t>Randomisation</w:t>
      </w:r>
    </w:p>
    <w:p w14:paraId="3836A8EB" w14:textId="07B3CA12" w:rsidR="00500C9B" w:rsidRPr="009812CE" w:rsidRDefault="00500C9B" w:rsidP="00493C56">
      <w:pPr>
        <w:pStyle w:val="titre30"/>
        <w:jc w:val="both"/>
        <w:rPr>
          <w:rFonts w:ascii="Segoe UI" w:hAnsi="Segoe UI" w:cs="Segoe UI"/>
          <w:szCs w:val="20"/>
        </w:rPr>
      </w:pPr>
      <w:r w:rsidRPr="009812CE">
        <w:rPr>
          <w:rFonts w:ascii="Segoe UI" w:hAnsi="Segoe UI" w:cs="Segoe UI"/>
          <w:szCs w:val="20"/>
        </w:rPr>
        <w:t>Quand faire la 2ème randomisation ?</w:t>
      </w:r>
    </w:p>
    <w:p w14:paraId="23FB1936" w14:textId="362E92D7" w:rsidR="00264853" w:rsidRPr="009812CE" w:rsidRDefault="00FA79DB" w:rsidP="00B11EC7">
      <w:pPr>
        <w:jc w:val="both"/>
        <w:rPr>
          <w:rFonts w:ascii="Segoe UI" w:hAnsi="Segoe UI" w:cs="Segoe UI"/>
        </w:rPr>
      </w:pPr>
      <w:r w:rsidRPr="009812CE">
        <w:rPr>
          <w:rFonts w:ascii="Segoe UI" w:hAnsi="Segoe UI" w:cs="Segoe UI"/>
        </w:rPr>
        <w:t>La randomisation entre MMF 1 prise</w:t>
      </w:r>
      <w:r w:rsidR="00264853" w:rsidRPr="009812CE">
        <w:rPr>
          <w:rFonts w:ascii="Segoe UI" w:hAnsi="Segoe UI" w:cs="Segoe UI"/>
        </w:rPr>
        <w:t xml:space="preserve">/jour et 2 </w:t>
      </w:r>
      <w:r w:rsidRPr="009812CE">
        <w:rPr>
          <w:rFonts w:ascii="Segoe UI" w:hAnsi="Segoe UI" w:cs="Segoe UI"/>
        </w:rPr>
        <w:t>prises</w:t>
      </w:r>
      <w:r w:rsidR="00264853" w:rsidRPr="009812CE">
        <w:rPr>
          <w:rFonts w:ascii="Segoe UI" w:hAnsi="Segoe UI" w:cs="Segoe UI"/>
        </w:rPr>
        <w:t>/jour doit être faite entre la fin de la visite V5a et 4 jours minimum avant l’AUC de MMF de V5b</w:t>
      </w:r>
      <w:r w:rsidRPr="009812CE">
        <w:rPr>
          <w:rFonts w:ascii="Segoe UI" w:hAnsi="Segoe UI" w:cs="Segoe UI"/>
        </w:rPr>
        <w:t>,</w:t>
      </w:r>
      <w:r w:rsidR="00264853" w:rsidRPr="009812CE">
        <w:rPr>
          <w:rFonts w:ascii="Segoe UI" w:hAnsi="Segoe UI" w:cs="Segoe UI"/>
        </w:rPr>
        <w:t xml:space="preserve"> selon ce qui est le plus pratique pour le centre investigateur. Le plus simple est donc de la faire au cours de la visite V5a afin que le patient reparte avec l’ordonnance et les consignes correspondant à son bras de randomisation.</w:t>
      </w:r>
    </w:p>
    <w:p w14:paraId="7302FE49" w14:textId="77777777" w:rsidR="00B11EC7" w:rsidRPr="009812CE" w:rsidRDefault="00B11EC7" w:rsidP="00B11EC7">
      <w:pPr>
        <w:pStyle w:val="titre30"/>
        <w:jc w:val="both"/>
        <w:rPr>
          <w:rFonts w:ascii="Segoe UI" w:hAnsi="Segoe UI" w:cs="Segoe UI"/>
          <w:szCs w:val="20"/>
        </w:rPr>
      </w:pPr>
      <w:r w:rsidRPr="009812CE">
        <w:rPr>
          <w:rFonts w:ascii="Segoe UI" w:hAnsi="Segoe UI" w:cs="Segoe UI"/>
          <w:szCs w:val="20"/>
        </w:rPr>
        <w:t>Qui peut faire les randomisations ?</w:t>
      </w:r>
    </w:p>
    <w:p w14:paraId="54E23645" w14:textId="77777777" w:rsidR="00B11EC7" w:rsidRPr="009812CE" w:rsidRDefault="00B11EC7" w:rsidP="00B11EC7">
      <w:pPr>
        <w:jc w:val="both"/>
        <w:rPr>
          <w:rFonts w:ascii="Segoe UI" w:hAnsi="Segoe UI" w:cs="Segoe UI"/>
        </w:rPr>
      </w:pPr>
      <w:r w:rsidRPr="009812CE">
        <w:rPr>
          <w:rFonts w:ascii="Segoe UI" w:hAnsi="Segoe UI" w:cs="Segoe UI"/>
        </w:rPr>
        <w:t xml:space="preserve">Les 2 randomisations peuvent être réalisées par un médecin investigateur ou par un </w:t>
      </w:r>
      <w:r w:rsidR="00204271" w:rsidRPr="009812CE">
        <w:rPr>
          <w:rFonts w:ascii="Segoe UI" w:hAnsi="Segoe UI" w:cs="Segoe UI"/>
        </w:rPr>
        <w:t xml:space="preserve">ARC/TEC qui aura ses propres codes. La </w:t>
      </w:r>
      <w:r w:rsidRPr="009812CE">
        <w:rPr>
          <w:rFonts w:ascii="Segoe UI" w:hAnsi="Segoe UI" w:cs="Segoe UI"/>
        </w:rPr>
        <w:t>procédure de randomisation est décrite dans le guide d’utilisation de l’</w:t>
      </w:r>
      <w:proofErr w:type="spellStart"/>
      <w:r w:rsidRPr="009812CE">
        <w:rPr>
          <w:rFonts w:ascii="Segoe UI" w:hAnsi="Segoe UI" w:cs="Segoe UI"/>
        </w:rPr>
        <w:t>eCRF</w:t>
      </w:r>
      <w:proofErr w:type="spellEnd"/>
      <w:r w:rsidRPr="009812CE">
        <w:rPr>
          <w:rFonts w:ascii="Segoe UI" w:hAnsi="Segoe UI" w:cs="Segoe UI"/>
        </w:rPr>
        <w:t xml:space="preserve"> </w:t>
      </w:r>
      <w:proofErr w:type="spellStart"/>
      <w:r w:rsidRPr="009812CE">
        <w:rPr>
          <w:rFonts w:ascii="Segoe UI" w:hAnsi="Segoe UI" w:cs="Segoe UI"/>
        </w:rPr>
        <w:t>Ennov</w:t>
      </w:r>
      <w:proofErr w:type="spellEnd"/>
      <w:r w:rsidRPr="009812CE">
        <w:rPr>
          <w:rFonts w:ascii="Segoe UI" w:hAnsi="Segoe UI" w:cs="Segoe UI"/>
        </w:rPr>
        <w:t xml:space="preserve"> </w:t>
      </w:r>
      <w:proofErr w:type="spellStart"/>
      <w:r w:rsidRPr="009812CE">
        <w:rPr>
          <w:rFonts w:ascii="Segoe UI" w:hAnsi="Segoe UI" w:cs="Segoe UI"/>
        </w:rPr>
        <w:t>Clinical</w:t>
      </w:r>
      <w:proofErr w:type="spellEnd"/>
      <w:r w:rsidRPr="009812CE">
        <w:rPr>
          <w:rFonts w:ascii="Segoe UI" w:hAnsi="Segoe UI" w:cs="Segoe UI"/>
        </w:rPr>
        <w:t xml:space="preserve">. </w:t>
      </w:r>
    </w:p>
    <w:p w14:paraId="0548E9BC" w14:textId="77777777" w:rsidR="00CD7012" w:rsidRPr="009812CE" w:rsidRDefault="00CD7012" w:rsidP="00493C56">
      <w:pPr>
        <w:pStyle w:val="Titre2"/>
        <w:jc w:val="both"/>
        <w:rPr>
          <w:rFonts w:ascii="Segoe UI" w:hAnsi="Segoe UI" w:cs="Segoe UI"/>
        </w:rPr>
      </w:pPr>
      <w:r w:rsidRPr="009812CE">
        <w:rPr>
          <w:rFonts w:ascii="Segoe UI" w:hAnsi="Segoe UI" w:cs="Segoe UI"/>
        </w:rPr>
        <w:t>tests de grossesse</w:t>
      </w:r>
    </w:p>
    <w:p w14:paraId="593B7DA7" w14:textId="77777777" w:rsidR="00891E8D" w:rsidRPr="009812CE" w:rsidRDefault="007C6933" w:rsidP="00493C56">
      <w:pPr>
        <w:pStyle w:val="titre30"/>
        <w:jc w:val="both"/>
        <w:rPr>
          <w:rFonts w:ascii="Segoe UI" w:hAnsi="Segoe UI" w:cs="Segoe UI"/>
          <w:szCs w:val="20"/>
        </w:rPr>
      </w:pPr>
      <w:r w:rsidRPr="009812CE">
        <w:rPr>
          <w:rFonts w:ascii="Segoe UI" w:hAnsi="Segoe UI" w:cs="Segoe UI"/>
          <w:szCs w:val="20"/>
        </w:rPr>
        <w:t xml:space="preserve">Quand faut-il réaliser les tests de grossesses </w:t>
      </w:r>
      <w:r w:rsidR="00891E8D" w:rsidRPr="009812CE">
        <w:rPr>
          <w:rFonts w:ascii="Segoe UI" w:hAnsi="Segoe UI" w:cs="Segoe UI"/>
          <w:szCs w:val="20"/>
        </w:rPr>
        <w:t>pour une femme en âge de procréer ?</w:t>
      </w:r>
    </w:p>
    <w:p w14:paraId="5A505DE3" w14:textId="77777777" w:rsidR="00AF242E" w:rsidRPr="009812CE" w:rsidRDefault="007C6933" w:rsidP="00AE0DDB">
      <w:pPr>
        <w:pStyle w:val="Paragraphedeliste"/>
        <w:numPr>
          <w:ilvl w:val="0"/>
          <w:numId w:val="22"/>
        </w:numPr>
        <w:jc w:val="both"/>
        <w:rPr>
          <w:rFonts w:ascii="Segoe UI" w:hAnsi="Segoe UI" w:cs="Segoe UI"/>
          <w:lang w:val="fi-FI" w:eastAsia="en-GB"/>
        </w:rPr>
      </w:pPr>
      <w:r w:rsidRPr="009812CE">
        <w:rPr>
          <w:rFonts w:ascii="Segoe UI" w:hAnsi="Segoe UI" w:cs="Segoe UI"/>
        </w:rPr>
        <w:t>Avant l’initiation du trait</w:t>
      </w:r>
      <w:r w:rsidR="00FA79DB" w:rsidRPr="009812CE">
        <w:rPr>
          <w:rFonts w:ascii="Segoe UI" w:hAnsi="Segoe UI" w:cs="Segoe UI"/>
        </w:rPr>
        <w:t>ement par MMF : vérification de la concentration de</w:t>
      </w:r>
      <w:r w:rsidRPr="009812CE">
        <w:rPr>
          <w:rFonts w:ascii="Segoe UI" w:hAnsi="Segoe UI" w:cs="Segoe UI"/>
        </w:rPr>
        <w:t xml:space="preserve"> βHCG </w:t>
      </w:r>
      <w:r w:rsidR="00FA79DB" w:rsidRPr="009812CE">
        <w:rPr>
          <w:rFonts w:ascii="Segoe UI" w:hAnsi="Segoe UI" w:cs="Segoe UI"/>
        </w:rPr>
        <w:t>sanguine</w:t>
      </w:r>
      <w:r w:rsidRPr="009812CE">
        <w:rPr>
          <w:rFonts w:ascii="Segoe UI" w:hAnsi="Segoe UI" w:cs="Segoe UI"/>
        </w:rPr>
        <w:t xml:space="preserve"> lors de la visite d’inclusion</w:t>
      </w:r>
      <w:r w:rsidR="00AF242E" w:rsidRPr="009812CE">
        <w:rPr>
          <w:rFonts w:ascii="Segoe UI" w:hAnsi="Segoe UI" w:cs="Segoe UI"/>
        </w:rPr>
        <w:t xml:space="preserve"> (critère de non-inclusion)</w:t>
      </w:r>
    </w:p>
    <w:p w14:paraId="582EAEB8" w14:textId="77777777" w:rsidR="00AF242E" w:rsidRPr="009812CE" w:rsidRDefault="00AF242E" w:rsidP="00AE0DDB">
      <w:pPr>
        <w:pStyle w:val="Paragraphedeliste"/>
        <w:numPr>
          <w:ilvl w:val="0"/>
          <w:numId w:val="22"/>
        </w:numPr>
        <w:jc w:val="both"/>
        <w:rPr>
          <w:rFonts w:ascii="Segoe UI" w:hAnsi="Segoe UI" w:cs="Segoe UI"/>
          <w:lang w:val="fi-FI" w:eastAsia="en-GB"/>
        </w:rPr>
      </w:pPr>
      <w:r w:rsidRPr="009812CE">
        <w:rPr>
          <w:rFonts w:ascii="Segoe UI" w:hAnsi="Segoe UI" w:cs="Segoe UI"/>
        </w:rPr>
        <w:lastRenderedPageBreak/>
        <w:t>T</w:t>
      </w:r>
      <w:r w:rsidR="00FA79DB" w:rsidRPr="009812CE">
        <w:rPr>
          <w:rFonts w:ascii="Segoe UI" w:hAnsi="Segoe UI" w:cs="Segoe UI"/>
        </w:rPr>
        <w:t>ous les mois pendant la durée de l’étude</w:t>
      </w:r>
      <w:r w:rsidR="00F6237A" w:rsidRPr="009812CE">
        <w:rPr>
          <w:rFonts w:ascii="Segoe UI" w:hAnsi="Segoe UI" w:cs="Segoe UI"/>
        </w:rPr>
        <w:t xml:space="preserve"> </w:t>
      </w:r>
      <w:r w:rsidRPr="009812CE">
        <w:rPr>
          <w:rFonts w:ascii="Segoe UI" w:hAnsi="Segoe UI" w:cs="Segoe UI"/>
          <w:lang w:val="fi-FI" w:eastAsia="en-GB"/>
        </w:rPr>
        <w:t>des t</w:t>
      </w:r>
      <w:r w:rsidR="00891E8D" w:rsidRPr="009812CE">
        <w:rPr>
          <w:rFonts w:ascii="Segoe UI" w:hAnsi="Segoe UI" w:cs="Segoe UI"/>
          <w:lang w:val="fi-FI" w:eastAsia="en-GB"/>
        </w:rPr>
        <w:t xml:space="preserve">ests sanguins </w:t>
      </w:r>
      <w:r w:rsidRPr="009812CE">
        <w:rPr>
          <w:rFonts w:ascii="Segoe UI" w:hAnsi="Segoe UI" w:cs="Segoe UI"/>
          <w:lang w:val="fi-FI" w:eastAsia="en-GB"/>
        </w:rPr>
        <w:t>(</w:t>
      </w:r>
      <w:r w:rsidR="00891E8D" w:rsidRPr="009812CE">
        <w:rPr>
          <w:rFonts w:ascii="Segoe UI" w:hAnsi="Segoe UI" w:cs="Segoe UI"/>
          <w:lang w:val="fi-FI" w:eastAsia="en-GB"/>
        </w:rPr>
        <w:t>ou urinaire</w:t>
      </w:r>
      <w:r w:rsidR="00FA79DB" w:rsidRPr="009812CE">
        <w:rPr>
          <w:rFonts w:ascii="Segoe UI" w:hAnsi="Segoe UI" w:cs="Segoe UI"/>
          <w:lang w:val="fi-FI" w:eastAsia="en-GB"/>
        </w:rPr>
        <w:t>s</w:t>
      </w:r>
      <w:r w:rsidR="00891E8D" w:rsidRPr="009812CE">
        <w:rPr>
          <w:rFonts w:ascii="Segoe UI" w:hAnsi="Segoe UI" w:cs="Segoe UI"/>
          <w:lang w:val="fi-FI" w:eastAsia="en-GB"/>
        </w:rPr>
        <w:t xml:space="preserve"> si besoin </w:t>
      </w:r>
      <w:r w:rsidRPr="009812CE">
        <w:rPr>
          <w:rFonts w:ascii="Segoe UI" w:hAnsi="Segoe UI" w:cs="Segoe UI"/>
          <w:lang w:val="fi-FI" w:eastAsia="en-GB"/>
        </w:rPr>
        <w:t>ponctuel sachant que</w:t>
      </w:r>
      <w:r w:rsidR="00891E8D" w:rsidRPr="009812CE">
        <w:rPr>
          <w:rFonts w:ascii="Segoe UI" w:hAnsi="Segoe UI" w:cs="Segoe UI"/>
          <w:lang w:val="fi-FI" w:eastAsia="en-GB"/>
        </w:rPr>
        <w:t xml:space="preserve"> seuls les test</w:t>
      </w:r>
      <w:r w:rsidR="0045546C" w:rsidRPr="009812CE">
        <w:rPr>
          <w:rFonts w:ascii="Segoe UI" w:hAnsi="Segoe UI" w:cs="Segoe UI"/>
          <w:lang w:val="fi-FI" w:eastAsia="en-GB"/>
        </w:rPr>
        <w:t>s</w:t>
      </w:r>
      <w:r w:rsidR="00891E8D" w:rsidRPr="009812CE">
        <w:rPr>
          <w:rFonts w:ascii="Segoe UI" w:hAnsi="Segoe UI" w:cs="Segoe UI"/>
          <w:lang w:val="fi-FI" w:eastAsia="en-GB"/>
        </w:rPr>
        <w:t xml:space="preserve"> sanguins sont </w:t>
      </w:r>
      <w:r w:rsidRPr="009812CE">
        <w:rPr>
          <w:rFonts w:ascii="Segoe UI" w:hAnsi="Segoe UI" w:cs="Segoe UI"/>
          <w:lang w:val="fi-FI" w:eastAsia="en-GB"/>
        </w:rPr>
        <w:t>budgétisés dans la convention).</w:t>
      </w:r>
    </w:p>
    <w:p w14:paraId="11F1C035" w14:textId="77777777" w:rsidR="00891E8D" w:rsidRPr="009812CE" w:rsidRDefault="00891E8D" w:rsidP="00AE0DDB">
      <w:pPr>
        <w:pStyle w:val="Paragraphedeliste"/>
        <w:numPr>
          <w:ilvl w:val="0"/>
          <w:numId w:val="22"/>
        </w:numPr>
        <w:jc w:val="both"/>
        <w:rPr>
          <w:rFonts w:ascii="Segoe UI" w:hAnsi="Segoe UI" w:cs="Segoe UI"/>
          <w:lang w:val="fi-FI" w:eastAsia="en-GB"/>
        </w:rPr>
      </w:pPr>
      <w:r w:rsidRPr="009812CE">
        <w:rPr>
          <w:rFonts w:ascii="Segoe UI" w:hAnsi="Segoe UI" w:cs="Segoe UI"/>
          <w:lang w:val="fi-FI" w:eastAsia="en-GB"/>
        </w:rPr>
        <w:t>Tout test urinaire positif doit êt</w:t>
      </w:r>
      <w:r w:rsidR="00AF242E" w:rsidRPr="009812CE">
        <w:rPr>
          <w:rFonts w:ascii="Segoe UI" w:hAnsi="Segoe UI" w:cs="Segoe UI"/>
          <w:lang w:val="fi-FI" w:eastAsia="en-GB"/>
        </w:rPr>
        <w:t xml:space="preserve">re confirmé par un </w:t>
      </w:r>
      <w:r w:rsidRPr="009812CE">
        <w:rPr>
          <w:rFonts w:ascii="Segoe UI" w:hAnsi="Segoe UI" w:cs="Segoe UI"/>
          <w:lang w:val="fi-FI" w:eastAsia="en-GB"/>
        </w:rPr>
        <w:t>bilan sanguin.</w:t>
      </w:r>
    </w:p>
    <w:p w14:paraId="0267724C" w14:textId="77777777" w:rsidR="00104622" w:rsidRPr="009812CE" w:rsidRDefault="00104622" w:rsidP="00493C56">
      <w:pPr>
        <w:pStyle w:val="Titre2"/>
        <w:jc w:val="both"/>
        <w:rPr>
          <w:rFonts w:ascii="Segoe UI" w:hAnsi="Segoe UI" w:cs="Segoe UI"/>
        </w:rPr>
      </w:pPr>
      <w:r w:rsidRPr="009812CE">
        <w:rPr>
          <w:rFonts w:ascii="Segoe UI" w:hAnsi="Segoe UI" w:cs="Segoe UI"/>
        </w:rPr>
        <w:t>recrutement</w:t>
      </w:r>
    </w:p>
    <w:p w14:paraId="55987432" w14:textId="77777777" w:rsidR="00104622" w:rsidRPr="009812CE" w:rsidRDefault="00104622" w:rsidP="00493C56">
      <w:pPr>
        <w:pStyle w:val="titre30"/>
        <w:jc w:val="both"/>
        <w:rPr>
          <w:rFonts w:ascii="Segoe UI" w:hAnsi="Segoe UI" w:cs="Segoe UI"/>
          <w:szCs w:val="20"/>
        </w:rPr>
      </w:pPr>
      <w:r w:rsidRPr="009812CE">
        <w:rPr>
          <w:rFonts w:ascii="Segoe UI" w:hAnsi="Segoe UI" w:cs="Segoe UI"/>
          <w:szCs w:val="20"/>
        </w:rPr>
        <w:t>La résection</w:t>
      </w:r>
      <w:r w:rsidR="0045546C" w:rsidRPr="009812CE">
        <w:rPr>
          <w:rFonts w:ascii="Segoe UI" w:hAnsi="Segoe UI" w:cs="Segoe UI"/>
          <w:szCs w:val="20"/>
        </w:rPr>
        <w:t xml:space="preserve"> partielle </w:t>
      </w:r>
      <w:r w:rsidRPr="009812CE">
        <w:rPr>
          <w:rFonts w:ascii="Segoe UI" w:hAnsi="Segoe UI" w:cs="Segoe UI"/>
          <w:szCs w:val="20"/>
        </w:rPr>
        <w:t xml:space="preserve">du colon </w:t>
      </w:r>
      <w:r w:rsidR="0045546C" w:rsidRPr="009812CE">
        <w:rPr>
          <w:rFonts w:ascii="Segoe UI" w:hAnsi="Segoe UI" w:cs="Segoe UI"/>
          <w:szCs w:val="20"/>
        </w:rPr>
        <w:t xml:space="preserve">est-elle un critère de non inclusion </w:t>
      </w:r>
      <w:r w:rsidRPr="009812CE">
        <w:rPr>
          <w:rFonts w:ascii="Segoe UI" w:hAnsi="Segoe UI" w:cs="Segoe UI"/>
          <w:szCs w:val="20"/>
        </w:rPr>
        <w:t>?</w:t>
      </w:r>
    </w:p>
    <w:p w14:paraId="54AE90E9" w14:textId="77777777" w:rsidR="00104622" w:rsidRPr="009812CE" w:rsidRDefault="0045546C" w:rsidP="00493C56">
      <w:pPr>
        <w:jc w:val="both"/>
        <w:rPr>
          <w:rFonts w:ascii="Segoe UI" w:hAnsi="Segoe UI" w:cs="Segoe UI"/>
          <w:lang w:val="fi-FI" w:eastAsia="en-GB"/>
        </w:rPr>
      </w:pPr>
      <w:r w:rsidRPr="009812CE">
        <w:rPr>
          <w:rFonts w:ascii="Segoe UI" w:hAnsi="Segoe UI" w:cs="Segoe UI"/>
          <w:lang w:val="fi-FI" w:eastAsia="en-GB"/>
        </w:rPr>
        <w:t xml:space="preserve">OUI. </w:t>
      </w:r>
      <w:r w:rsidR="00104622" w:rsidRPr="009812CE">
        <w:rPr>
          <w:rFonts w:ascii="Segoe UI" w:hAnsi="Segoe UI" w:cs="Segoe UI"/>
          <w:lang w:val="fi-FI" w:eastAsia="en-GB"/>
        </w:rPr>
        <w:t>Peu importe la taille de la résection</w:t>
      </w:r>
      <w:r w:rsidRPr="009812CE">
        <w:rPr>
          <w:rFonts w:ascii="Segoe UI" w:hAnsi="Segoe UI" w:cs="Segoe UI"/>
          <w:lang w:val="fi-FI" w:eastAsia="en-GB"/>
        </w:rPr>
        <w:t>, partielle ou totale</w:t>
      </w:r>
      <w:r w:rsidR="00104622" w:rsidRPr="009812CE">
        <w:rPr>
          <w:rFonts w:ascii="Segoe UI" w:hAnsi="Segoe UI" w:cs="Segoe UI"/>
          <w:lang w:val="fi-FI" w:eastAsia="en-GB"/>
        </w:rPr>
        <w:t xml:space="preserve">, </w:t>
      </w:r>
      <w:r w:rsidRPr="009812CE">
        <w:rPr>
          <w:rFonts w:ascii="Segoe UI" w:hAnsi="Segoe UI" w:cs="Segoe UI"/>
          <w:lang w:val="fi-FI" w:eastAsia="en-GB"/>
        </w:rPr>
        <w:t>il s’agit d’</w:t>
      </w:r>
      <w:r w:rsidR="00104622" w:rsidRPr="009812CE">
        <w:rPr>
          <w:rFonts w:ascii="Segoe UI" w:hAnsi="Segoe UI" w:cs="Segoe UI"/>
          <w:lang w:val="fi-FI" w:eastAsia="en-GB"/>
        </w:rPr>
        <w:t>un critère de non-inclusion.</w:t>
      </w:r>
    </w:p>
    <w:p w14:paraId="47FA16F5" w14:textId="60B322D8" w:rsidR="007E47B5" w:rsidRPr="009812CE" w:rsidRDefault="007E47B5" w:rsidP="007E47B5">
      <w:pPr>
        <w:pStyle w:val="titre30"/>
        <w:jc w:val="both"/>
        <w:rPr>
          <w:rFonts w:ascii="Segoe UI" w:hAnsi="Segoe UI" w:cs="Segoe UI"/>
          <w:szCs w:val="20"/>
        </w:rPr>
      </w:pPr>
      <w:r w:rsidRPr="009812CE">
        <w:rPr>
          <w:rFonts w:ascii="Segoe UI" w:hAnsi="Segoe UI" w:cs="Segoe UI"/>
          <w:szCs w:val="20"/>
        </w:rPr>
        <w:t>La sténose biliaire est-elle un critère de non inclusion ?</w:t>
      </w:r>
    </w:p>
    <w:p w14:paraId="604F8673" w14:textId="77777777" w:rsidR="007E47B5" w:rsidRPr="009812CE" w:rsidRDefault="007E47B5" w:rsidP="007E47B5">
      <w:pPr>
        <w:jc w:val="both"/>
        <w:rPr>
          <w:rFonts w:ascii="Segoe UI" w:hAnsi="Segoe UI" w:cs="Segoe UI"/>
          <w:lang w:val="fi-FI" w:eastAsia="en-GB"/>
        </w:rPr>
      </w:pPr>
      <w:r w:rsidRPr="009812CE">
        <w:rPr>
          <w:rFonts w:ascii="Segoe UI" w:hAnsi="Segoe UI" w:cs="Segoe UI"/>
          <w:lang w:val="fi-FI" w:eastAsia="en-GB"/>
        </w:rPr>
        <w:t>NON. Un patient avec un sténose biliaire peut être inclus.</w:t>
      </w:r>
    </w:p>
    <w:p w14:paraId="65E5D4A0" w14:textId="77777777" w:rsidR="00C35FA4" w:rsidRPr="009812CE" w:rsidRDefault="00C35FA4" w:rsidP="00C35FA4">
      <w:pPr>
        <w:pStyle w:val="titre30"/>
        <w:jc w:val="both"/>
        <w:rPr>
          <w:rFonts w:ascii="Segoe UI" w:hAnsi="Segoe UI" w:cs="Segoe UI"/>
          <w:szCs w:val="20"/>
        </w:rPr>
      </w:pPr>
      <w:r w:rsidRPr="009812CE">
        <w:rPr>
          <w:rFonts w:ascii="Segoe UI" w:hAnsi="Segoe UI" w:cs="Segoe UI"/>
          <w:szCs w:val="20"/>
        </w:rPr>
        <w:t xml:space="preserve">Est-il possible d’inclure un patient </w:t>
      </w:r>
      <w:r w:rsidR="00FA79DB" w:rsidRPr="009812CE">
        <w:rPr>
          <w:rFonts w:ascii="Segoe UI" w:hAnsi="Segoe UI" w:cs="Segoe UI"/>
          <w:szCs w:val="20"/>
        </w:rPr>
        <w:t>sous</w:t>
      </w:r>
      <w:r w:rsidRPr="009812CE">
        <w:rPr>
          <w:rFonts w:ascii="Segoe UI" w:hAnsi="Segoe UI" w:cs="Segoe UI"/>
          <w:szCs w:val="20"/>
        </w:rPr>
        <w:t xml:space="preserve"> nutrition entérale ?</w:t>
      </w:r>
    </w:p>
    <w:p w14:paraId="3D1AD8B7" w14:textId="14332533" w:rsidR="00C35FA4" w:rsidRDefault="00C35FA4" w:rsidP="00493C56">
      <w:pPr>
        <w:jc w:val="both"/>
        <w:rPr>
          <w:rFonts w:ascii="Segoe UI" w:hAnsi="Segoe UI" w:cs="Segoe UI"/>
          <w:lang w:val="fi-FI" w:eastAsia="en-GB"/>
        </w:rPr>
      </w:pPr>
      <w:r w:rsidRPr="009812CE">
        <w:rPr>
          <w:rFonts w:ascii="Segoe UI" w:hAnsi="Segoe UI" w:cs="Segoe UI"/>
          <w:lang w:val="fi-FI" w:eastAsia="en-GB"/>
        </w:rPr>
        <w:t xml:space="preserve">OUI. </w:t>
      </w:r>
      <w:r w:rsidR="007E47B5" w:rsidRPr="009812CE">
        <w:rPr>
          <w:rFonts w:ascii="Segoe UI" w:hAnsi="Segoe UI" w:cs="Segoe UI"/>
          <w:lang w:val="fi-FI" w:eastAsia="en-GB"/>
        </w:rPr>
        <w:t>La nutrition entérale</w:t>
      </w:r>
      <w:r w:rsidRPr="009812CE">
        <w:rPr>
          <w:rFonts w:ascii="Segoe UI" w:hAnsi="Segoe UI" w:cs="Segoe UI"/>
          <w:lang w:val="fi-FI" w:eastAsia="en-GB"/>
        </w:rPr>
        <w:t xml:space="preserve"> n’est pas un critère de non-inclusion.</w:t>
      </w:r>
    </w:p>
    <w:p w14:paraId="0926E28F" w14:textId="6C6D7533" w:rsidR="00350A54" w:rsidRPr="00F65042" w:rsidRDefault="00F65042" w:rsidP="00350A54">
      <w:pPr>
        <w:pStyle w:val="titre30"/>
        <w:rPr>
          <w:rFonts w:ascii="Segoe UI" w:hAnsi="Segoe UI" w:cs="Segoe UI"/>
          <w:lang w:val="fi-FI" w:eastAsia="en-GB"/>
        </w:rPr>
      </w:pPr>
      <w:r w:rsidRPr="00F65042">
        <w:rPr>
          <w:rFonts w:ascii="Segoe UI" w:hAnsi="Segoe UI" w:cs="Segoe UI"/>
          <w:lang w:val="fi-FI" w:eastAsia="en-GB"/>
        </w:rPr>
        <w:t>L’inclusion d’un patient est-elle possible après sa sortie d’hospitalisation ?</w:t>
      </w:r>
    </w:p>
    <w:p w14:paraId="3A4E74A4" w14:textId="6352C212" w:rsidR="00350A54" w:rsidRPr="00F65042" w:rsidRDefault="00F65042" w:rsidP="00350A54">
      <w:pPr>
        <w:rPr>
          <w:rFonts w:ascii="Segoe UI" w:hAnsi="Segoe UI" w:cs="Segoe UI"/>
        </w:rPr>
      </w:pPr>
      <w:r w:rsidRPr="00F65042">
        <w:rPr>
          <w:rFonts w:ascii="Segoe UI" w:hAnsi="Segoe UI" w:cs="Segoe UI"/>
        </w:rPr>
        <w:t>OUI. L’inclusion d’un patient reste possible même après sa sortie d’hospitalisation, à condition que la fenêtre de la visite d’inclusion (V1), soit 3 semaines ± 1 semaine après la greffe, soit respectée.</w:t>
      </w:r>
    </w:p>
    <w:p w14:paraId="49F8AF1C" w14:textId="77777777" w:rsidR="007E47B5" w:rsidRPr="009812CE" w:rsidRDefault="007E47B5" w:rsidP="007E47B5">
      <w:pPr>
        <w:pStyle w:val="titre30"/>
        <w:jc w:val="both"/>
        <w:rPr>
          <w:rFonts w:ascii="Segoe UI" w:hAnsi="Segoe UI" w:cs="Segoe UI"/>
          <w:szCs w:val="20"/>
        </w:rPr>
      </w:pPr>
      <w:r w:rsidRPr="009812CE">
        <w:rPr>
          <w:rFonts w:ascii="Segoe UI" w:hAnsi="Segoe UI" w:cs="Segoe UI"/>
          <w:szCs w:val="20"/>
        </w:rPr>
        <w:t xml:space="preserve">Peut-on inclure un patient avec </w:t>
      </w:r>
      <w:r w:rsidR="00DB521B" w:rsidRPr="009812CE">
        <w:rPr>
          <w:rFonts w:ascii="Segoe UI" w:hAnsi="Segoe UI" w:cs="Segoe UI"/>
          <w:szCs w:val="20"/>
        </w:rPr>
        <w:t xml:space="preserve">un </w:t>
      </w:r>
      <w:r w:rsidRPr="009812CE">
        <w:rPr>
          <w:rFonts w:ascii="Segoe UI" w:hAnsi="Segoe UI" w:cs="Segoe UI"/>
          <w:szCs w:val="20"/>
        </w:rPr>
        <w:t xml:space="preserve">antécédent de rejet aigu pendant le premier mois </w:t>
      </w:r>
      <w:r w:rsidR="00DB521B" w:rsidRPr="009812CE">
        <w:rPr>
          <w:rFonts w:ascii="Segoe UI" w:hAnsi="Segoe UI" w:cs="Segoe UI"/>
          <w:szCs w:val="20"/>
        </w:rPr>
        <w:t xml:space="preserve">post-greffe </w:t>
      </w:r>
      <w:r w:rsidRPr="009812CE">
        <w:rPr>
          <w:rFonts w:ascii="Segoe UI" w:hAnsi="Segoe UI" w:cs="Segoe UI"/>
          <w:szCs w:val="20"/>
        </w:rPr>
        <w:t>?</w:t>
      </w:r>
    </w:p>
    <w:p w14:paraId="64629BB6" w14:textId="77777777" w:rsidR="007E47B5" w:rsidRPr="009812CE" w:rsidRDefault="007E47B5" w:rsidP="007E47B5">
      <w:pPr>
        <w:jc w:val="both"/>
        <w:rPr>
          <w:rFonts w:ascii="Segoe UI" w:hAnsi="Segoe UI" w:cs="Segoe UI"/>
          <w:lang w:val="fi-FI" w:eastAsia="en-GB"/>
        </w:rPr>
      </w:pPr>
      <w:r w:rsidRPr="009812CE">
        <w:rPr>
          <w:rFonts w:ascii="Segoe UI" w:hAnsi="Segoe UI" w:cs="Segoe UI"/>
          <w:lang w:val="fi-FI" w:eastAsia="en-GB"/>
        </w:rPr>
        <w:t>OUI. Il s’agit d’un patient ”à risque” immunologique mais l’analyse statistique en tiendra compte.</w:t>
      </w:r>
    </w:p>
    <w:p w14:paraId="35FC8D74" w14:textId="77777777" w:rsidR="00104622" w:rsidRPr="009812CE" w:rsidRDefault="00104622" w:rsidP="00493C56">
      <w:pPr>
        <w:pStyle w:val="titre30"/>
        <w:jc w:val="both"/>
        <w:rPr>
          <w:rFonts w:ascii="Segoe UI" w:hAnsi="Segoe UI" w:cs="Segoe UI"/>
          <w:szCs w:val="20"/>
        </w:rPr>
      </w:pPr>
      <w:r w:rsidRPr="009812CE">
        <w:rPr>
          <w:rFonts w:ascii="Segoe UI" w:hAnsi="Segoe UI" w:cs="Segoe UI"/>
          <w:szCs w:val="20"/>
        </w:rPr>
        <w:t>La visite de pré-inclusion et la visite d’inclusion peuvent-elles être faites en même temps ?</w:t>
      </w:r>
    </w:p>
    <w:p w14:paraId="34CB6A0B" w14:textId="77777777" w:rsidR="00104622" w:rsidRPr="009812CE" w:rsidRDefault="0045546C" w:rsidP="00493C56">
      <w:pPr>
        <w:widowControl w:val="0"/>
        <w:jc w:val="both"/>
        <w:rPr>
          <w:rFonts w:ascii="Segoe UI" w:hAnsi="Segoe UI" w:cs="Segoe UI"/>
          <w:bCs/>
        </w:rPr>
      </w:pPr>
      <w:r w:rsidRPr="009812CE">
        <w:rPr>
          <w:rFonts w:ascii="Segoe UI" w:hAnsi="Segoe UI" w:cs="Segoe UI"/>
          <w:bCs/>
        </w:rPr>
        <w:t>NON. Il est préférable de laisser aux patients</w:t>
      </w:r>
      <w:r w:rsidR="00104622" w:rsidRPr="009812CE">
        <w:rPr>
          <w:rFonts w:ascii="Segoe UI" w:hAnsi="Segoe UI" w:cs="Segoe UI"/>
          <w:bCs/>
        </w:rPr>
        <w:t xml:space="preserve"> un temps </w:t>
      </w:r>
      <w:r w:rsidRPr="009812CE">
        <w:rPr>
          <w:rFonts w:ascii="Segoe UI" w:hAnsi="Segoe UI" w:cs="Segoe UI"/>
          <w:bCs/>
        </w:rPr>
        <w:t xml:space="preserve">suffisant </w:t>
      </w:r>
      <w:r w:rsidR="00104622" w:rsidRPr="009812CE">
        <w:rPr>
          <w:rFonts w:ascii="Segoe UI" w:hAnsi="Segoe UI" w:cs="Segoe UI"/>
          <w:bCs/>
        </w:rPr>
        <w:t xml:space="preserve">de réflexion. </w:t>
      </w:r>
    </w:p>
    <w:p w14:paraId="7AAFE5BC" w14:textId="77777777" w:rsidR="005E43C8" w:rsidRPr="009812CE" w:rsidRDefault="0045546C" w:rsidP="00493C56">
      <w:pPr>
        <w:pStyle w:val="titre30"/>
        <w:jc w:val="both"/>
        <w:rPr>
          <w:rFonts w:ascii="Segoe UI" w:hAnsi="Segoe UI" w:cs="Segoe UI"/>
          <w:szCs w:val="20"/>
        </w:rPr>
      </w:pPr>
      <w:r w:rsidRPr="009812CE">
        <w:rPr>
          <w:rFonts w:ascii="Segoe UI" w:hAnsi="Segoe UI" w:cs="Segoe UI"/>
          <w:szCs w:val="20"/>
        </w:rPr>
        <w:t>L’é</w:t>
      </w:r>
      <w:r w:rsidR="005E43C8" w:rsidRPr="009812CE">
        <w:rPr>
          <w:rFonts w:ascii="Segoe UI" w:hAnsi="Segoe UI" w:cs="Segoe UI"/>
          <w:szCs w:val="20"/>
        </w:rPr>
        <w:t xml:space="preserve">tude </w:t>
      </w:r>
      <w:r w:rsidRPr="009812CE">
        <w:rPr>
          <w:rFonts w:ascii="Segoe UI" w:hAnsi="Segoe UI" w:cs="Segoe UI"/>
          <w:szCs w:val="20"/>
        </w:rPr>
        <w:t xml:space="preserve">promue par le CHU </w:t>
      </w:r>
      <w:r w:rsidR="005E43C8" w:rsidRPr="009812CE">
        <w:rPr>
          <w:rFonts w:ascii="Segoe UI" w:hAnsi="Segoe UI" w:cs="Segoe UI"/>
          <w:szCs w:val="20"/>
        </w:rPr>
        <w:t>de Rennes HALT</w:t>
      </w:r>
      <w:r w:rsidR="005B7786" w:rsidRPr="009812CE">
        <w:rPr>
          <w:rFonts w:ascii="Segoe UI" w:hAnsi="Segoe UI" w:cs="Segoe UI"/>
          <w:szCs w:val="20"/>
        </w:rPr>
        <w:t xml:space="preserve"> N° CT 06535945</w:t>
      </w:r>
      <w:r w:rsidR="00FA79DB" w:rsidRPr="009812CE">
        <w:rPr>
          <w:rFonts w:ascii="Segoe UI" w:hAnsi="Segoe UI" w:cs="Segoe UI"/>
          <w:szCs w:val="20"/>
        </w:rPr>
        <w:t xml:space="preserve"> rencontre-t-</w:t>
      </w:r>
      <w:r w:rsidR="005E43C8" w:rsidRPr="009812CE">
        <w:rPr>
          <w:rFonts w:ascii="Segoe UI" w:hAnsi="Segoe UI" w:cs="Segoe UI"/>
          <w:szCs w:val="20"/>
        </w:rPr>
        <w:t xml:space="preserve">elle </w:t>
      </w:r>
      <w:r w:rsidRPr="009812CE">
        <w:rPr>
          <w:rFonts w:ascii="Segoe UI" w:hAnsi="Segoe UI" w:cs="Segoe UI"/>
          <w:szCs w:val="20"/>
        </w:rPr>
        <w:t>le critère de non-inclusion N° 13</w:t>
      </w:r>
      <w:r w:rsidR="005E43C8" w:rsidRPr="009812CE">
        <w:rPr>
          <w:rFonts w:ascii="Segoe UI" w:hAnsi="Segoe UI" w:cs="Segoe UI"/>
          <w:szCs w:val="20"/>
        </w:rPr>
        <w:t xml:space="preserve"> ?</w:t>
      </w:r>
    </w:p>
    <w:p w14:paraId="490D50E9" w14:textId="77777777" w:rsidR="00493C56" w:rsidRPr="009812CE" w:rsidRDefault="0071150D" w:rsidP="00493C56">
      <w:pPr>
        <w:jc w:val="both"/>
        <w:rPr>
          <w:rFonts w:ascii="Segoe UI" w:hAnsi="Segoe UI" w:cs="Segoe UI"/>
          <w:lang w:val="fi-FI" w:eastAsia="en-GB"/>
        </w:rPr>
      </w:pPr>
      <w:r w:rsidRPr="009812CE">
        <w:rPr>
          <w:rFonts w:ascii="Segoe UI" w:hAnsi="Segoe UI" w:cs="Segoe UI"/>
          <w:lang w:val="fi-FI" w:eastAsia="en-GB"/>
        </w:rPr>
        <w:t>NON. La signature du consentement de HAL</w:t>
      </w:r>
      <w:r w:rsidR="005B7786" w:rsidRPr="009812CE">
        <w:rPr>
          <w:rFonts w:ascii="Segoe UI" w:hAnsi="Segoe UI" w:cs="Segoe UI"/>
          <w:lang w:val="fi-FI" w:eastAsia="en-GB"/>
        </w:rPr>
        <w:t xml:space="preserve">T intervient avant la transplantation </w:t>
      </w:r>
      <w:r w:rsidRPr="009812CE">
        <w:rPr>
          <w:rFonts w:ascii="Segoe UI" w:hAnsi="Segoe UI" w:cs="Segoe UI"/>
          <w:lang w:val="fi-FI" w:eastAsia="en-GB"/>
        </w:rPr>
        <w:t xml:space="preserve">néanmoins, la </w:t>
      </w:r>
      <w:r w:rsidR="005E43C8" w:rsidRPr="009812CE">
        <w:rPr>
          <w:rFonts w:ascii="Segoe UI" w:hAnsi="Segoe UI" w:cs="Segoe UI"/>
          <w:lang w:val="fi-FI" w:eastAsia="en-GB"/>
        </w:rPr>
        <w:t xml:space="preserve">fin de l’étude </w:t>
      </w:r>
      <w:r w:rsidRPr="009812CE">
        <w:rPr>
          <w:rFonts w:ascii="Segoe UI" w:hAnsi="Segoe UI" w:cs="Segoe UI"/>
          <w:lang w:val="fi-FI" w:eastAsia="en-GB"/>
        </w:rPr>
        <w:t xml:space="preserve">étant </w:t>
      </w:r>
      <w:r w:rsidR="005E43C8" w:rsidRPr="009812CE">
        <w:rPr>
          <w:rFonts w:ascii="Segoe UI" w:hAnsi="Segoe UI" w:cs="Segoe UI"/>
          <w:lang w:val="fi-FI" w:eastAsia="en-GB"/>
        </w:rPr>
        <w:t xml:space="preserve">à J28 </w:t>
      </w:r>
      <w:r w:rsidRPr="009812CE">
        <w:rPr>
          <w:rFonts w:ascii="Segoe UI" w:hAnsi="Segoe UI" w:cs="Segoe UI"/>
          <w:lang w:val="fi-FI" w:eastAsia="en-GB"/>
        </w:rPr>
        <w:t>le</w:t>
      </w:r>
      <w:r w:rsidR="005B7786" w:rsidRPr="009812CE">
        <w:rPr>
          <w:rFonts w:ascii="Segoe UI" w:hAnsi="Segoe UI" w:cs="Segoe UI"/>
          <w:lang w:val="fi-FI" w:eastAsia="en-GB"/>
        </w:rPr>
        <w:t xml:space="preserve"> recrutement dans EASY</w:t>
      </w:r>
      <w:r w:rsidRPr="009812CE">
        <w:rPr>
          <w:rFonts w:ascii="Segoe UI" w:hAnsi="Segoe UI" w:cs="Segoe UI"/>
          <w:lang w:val="fi-FI" w:eastAsia="en-GB"/>
        </w:rPr>
        <w:t xml:space="preserve"> est possible.</w:t>
      </w:r>
    </w:p>
    <w:p w14:paraId="1EE5DEFA" w14:textId="77777777" w:rsidR="00204271" w:rsidRPr="009812CE" w:rsidRDefault="00204271" w:rsidP="00204271">
      <w:pPr>
        <w:pStyle w:val="titre30"/>
        <w:jc w:val="both"/>
        <w:rPr>
          <w:rFonts w:ascii="Segoe UI" w:hAnsi="Segoe UI" w:cs="Segoe UI"/>
          <w:szCs w:val="20"/>
        </w:rPr>
      </w:pPr>
      <w:r w:rsidRPr="009812CE">
        <w:rPr>
          <w:rFonts w:ascii="Segoe UI" w:hAnsi="Segoe UI" w:cs="Segoe UI"/>
          <w:szCs w:val="20"/>
        </w:rPr>
        <w:t>Est-il possible d’inclure quel que soit le traitement d’induction ?</w:t>
      </w:r>
    </w:p>
    <w:p w14:paraId="73A7D89C" w14:textId="766944AC" w:rsidR="00204271" w:rsidRDefault="00204271" w:rsidP="00493C56">
      <w:pPr>
        <w:jc w:val="both"/>
        <w:rPr>
          <w:rFonts w:ascii="Segoe UI" w:hAnsi="Segoe UI" w:cs="Segoe UI"/>
          <w:lang w:val="fi-FI" w:eastAsia="en-GB"/>
        </w:rPr>
      </w:pPr>
      <w:r w:rsidRPr="009812CE">
        <w:rPr>
          <w:rFonts w:ascii="Segoe UI" w:hAnsi="Segoe UI" w:cs="Segoe UI"/>
          <w:lang w:val="fi-FI" w:eastAsia="en-GB"/>
        </w:rPr>
        <w:t>OUI.</w:t>
      </w:r>
    </w:p>
    <w:p w14:paraId="6E34AEBC" w14:textId="75519C7C" w:rsidR="00F61014" w:rsidRPr="009812CE" w:rsidRDefault="00F61014" w:rsidP="0014274A">
      <w:pPr>
        <w:pStyle w:val="titre30"/>
        <w:jc w:val="both"/>
        <w:rPr>
          <w:rFonts w:ascii="Segoe UI" w:hAnsi="Segoe UI" w:cs="Segoe UI"/>
          <w:szCs w:val="20"/>
        </w:rPr>
      </w:pPr>
      <w:r>
        <w:rPr>
          <w:rFonts w:ascii="Segoe UI" w:hAnsi="Segoe UI" w:cs="Segoe UI"/>
          <w:szCs w:val="20"/>
        </w:rPr>
        <w:t xml:space="preserve">L’administration d’antifongiques </w:t>
      </w:r>
      <w:proofErr w:type="spellStart"/>
      <w:r>
        <w:rPr>
          <w:rFonts w:ascii="Segoe UI" w:hAnsi="Segoe UI" w:cs="Segoe UI"/>
          <w:szCs w:val="20"/>
        </w:rPr>
        <w:t>azolés</w:t>
      </w:r>
      <w:proofErr w:type="spellEnd"/>
      <w:r>
        <w:rPr>
          <w:rFonts w:ascii="Segoe UI" w:hAnsi="Segoe UI" w:cs="Segoe UI"/>
          <w:szCs w:val="20"/>
        </w:rPr>
        <w:t xml:space="preserve"> constitue-t-elle un critère de non inclusion ? </w:t>
      </w:r>
    </w:p>
    <w:p w14:paraId="3F7C682E" w14:textId="5A83C31F" w:rsidR="00F61014" w:rsidRPr="0014274A" w:rsidRDefault="00F61014" w:rsidP="0014274A">
      <w:pPr>
        <w:jc w:val="both"/>
        <w:rPr>
          <w:rFonts w:ascii="Segoe UI" w:hAnsi="Segoe UI" w:cs="Segoe UI"/>
          <w:lang w:val="fi-FI" w:eastAsia="en-GB"/>
        </w:rPr>
      </w:pPr>
      <w:r w:rsidRPr="0014274A">
        <w:rPr>
          <w:rFonts w:ascii="Segoe UI" w:hAnsi="Segoe UI" w:cs="Segoe UI"/>
          <w:lang w:val="fi-FI" w:eastAsia="en-GB"/>
        </w:rPr>
        <w:t xml:space="preserve">NON. Le STP du tacrolimus permet d’ajuster la posologie en cas de nécessité d’antifongiques azolés, qui par ailleurs ne sont pas prescrits au long cours. Il convient en revanche de notifier l’administration d’antifongique azolé dans le CRF, avec les traitements concomitants. </w:t>
      </w:r>
    </w:p>
    <w:p w14:paraId="092DD6EE" w14:textId="77777777" w:rsidR="00CD7012" w:rsidRPr="009812CE" w:rsidRDefault="00CD7012" w:rsidP="00493C56">
      <w:pPr>
        <w:pStyle w:val="Titre2"/>
        <w:jc w:val="both"/>
        <w:rPr>
          <w:rFonts w:ascii="Segoe UI" w:hAnsi="Segoe UI" w:cs="Segoe UI"/>
        </w:rPr>
      </w:pPr>
      <w:r w:rsidRPr="009812CE">
        <w:rPr>
          <w:rFonts w:ascii="Segoe UI" w:hAnsi="Segoe UI" w:cs="Segoe UI"/>
        </w:rPr>
        <w:t>pendant l’étude</w:t>
      </w:r>
    </w:p>
    <w:p w14:paraId="3E9B1E7C" w14:textId="77777777" w:rsidR="00CD7012" w:rsidRPr="009812CE" w:rsidRDefault="00CD7012" w:rsidP="00493C56">
      <w:pPr>
        <w:pStyle w:val="titre30"/>
        <w:jc w:val="both"/>
        <w:rPr>
          <w:rFonts w:ascii="Segoe UI" w:hAnsi="Segoe UI" w:cs="Segoe UI"/>
          <w:szCs w:val="20"/>
        </w:rPr>
      </w:pPr>
      <w:r w:rsidRPr="009812CE">
        <w:rPr>
          <w:rFonts w:ascii="Segoe UI" w:hAnsi="Segoe UI" w:cs="Segoe UI"/>
          <w:szCs w:val="20"/>
        </w:rPr>
        <w:lastRenderedPageBreak/>
        <w:t>Quel est le devenir du patient en cas d’introduction d’</w:t>
      </w:r>
      <w:proofErr w:type="spellStart"/>
      <w:r w:rsidRPr="009812CE">
        <w:rPr>
          <w:rFonts w:ascii="Segoe UI" w:hAnsi="Segoe UI" w:cs="Segoe UI"/>
          <w:szCs w:val="20"/>
        </w:rPr>
        <w:t>Evérolimus</w:t>
      </w:r>
      <w:proofErr w:type="spellEnd"/>
      <w:r w:rsidRPr="009812CE">
        <w:rPr>
          <w:rFonts w:ascii="Segoe UI" w:hAnsi="Segoe UI" w:cs="Segoe UI"/>
          <w:szCs w:val="20"/>
        </w:rPr>
        <w:t xml:space="preserve"> ?</w:t>
      </w:r>
    </w:p>
    <w:p w14:paraId="5FED5376" w14:textId="77777777" w:rsidR="00493C56" w:rsidRPr="009812CE" w:rsidRDefault="00D26E30" w:rsidP="00493C56">
      <w:pPr>
        <w:jc w:val="both"/>
        <w:rPr>
          <w:rFonts w:ascii="Segoe UI" w:hAnsi="Segoe UI" w:cs="Segoe UI"/>
          <w:i/>
          <w:lang w:eastAsia="en-GB"/>
        </w:rPr>
      </w:pPr>
      <w:r w:rsidRPr="009812CE">
        <w:rPr>
          <w:rFonts w:ascii="Segoe UI" w:hAnsi="Segoe UI" w:cs="Segoe UI"/>
          <w:lang w:eastAsia="en-GB"/>
        </w:rPr>
        <w:t>En cas d’introduction d’</w:t>
      </w:r>
      <w:proofErr w:type="spellStart"/>
      <w:r w:rsidRPr="009812CE">
        <w:rPr>
          <w:rFonts w:ascii="Segoe UI" w:hAnsi="Segoe UI" w:cs="Segoe UI"/>
          <w:lang w:eastAsia="en-GB"/>
        </w:rPr>
        <w:t>Evérolimus</w:t>
      </w:r>
      <w:proofErr w:type="spellEnd"/>
      <w:r w:rsidR="00FA79DB" w:rsidRPr="009812CE">
        <w:rPr>
          <w:rFonts w:ascii="Segoe UI" w:hAnsi="Segoe UI" w:cs="Segoe UI"/>
          <w:lang w:eastAsia="en-GB"/>
        </w:rPr>
        <w:t>, le patient n’est pas exclu</w:t>
      </w:r>
      <w:r w:rsidRPr="009812CE">
        <w:rPr>
          <w:rFonts w:ascii="Segoe UI" w:hAnsi="Segoe UI" w:cs="Segoe UI"/>
          <w:lang w:eastAsia="en-GB"/>
        </w:rPr>
        <w:t xml:space="preserve"> de l’étude. Il sera analysé en ITT et pas en </w:t>
      </w:r>
      <w:r w:rsidRPr="009812CE">
        <w:rPr>
          <w:rFonts w:ascii="Segoe UI" w:hAnsi="Segoe UI" w:cs="Segoe UI"/>
          <w:i/>
          <w:lang w:eastAsia="en-GB"/>
        </w:rPr>
        <w:t>per protocole</w:t>
      </w:r>
      <w:r w:rsidR="0071150D" w:rsidRPr="009812CE">
        <w:rPr>
          <w:rFonts w:ascii="Segoe UI" w:hAnsi="Segoe UI" w:cs="Segoe UI"/>
          <w:i/>
          <w:lang w:eastAsia="en-GB"/>
        </w:rPr>
        <w:t>.</w:t>
      </w:r>
    </w:p>
    <w:p w14:paraId="2EA7BC98" w14:textId="77777777" w:rsidR="00D26E30" w:rsidRPr="009812CE" w:rsidRDefault="00FA79DB" w:rsidP="00493C56">
      <w:pPr>
        <w:pStyle w:val="titre30"/>
        <w:jc w:val="both"/>
        <w:rPr>
          <w:rFonts w:ascii="Segoe UI" w:hAnsi="Segoe UI" w:cs="Segoe UI"/>
          <w:szCs w:val="20"/>
        </w:rPr>
      </w:pPr>
      <w:r w:rsidRPr="009812CE">
        <w:rPr>
          <w:rFonts w:ascii="Segoe UI" w:hAnsi="Segoe UI" w:cs="Segoe UI"/>
          <w:szCs w:val="20"/>
        </w:rPr>
        <w:t>Les dates de visite sont-elles dé</w:t>
      </w:r>
      <w:r w:rsidR="001E2B48" w:rsidRPr="009812CE">
        <w:rPr>
          <w:rFonts w:ascii="Segoe UI" w:hAnsi="Segoe UI" w:cs="Segoe UI"/>
          <w:szCs w:val="20"/>
        </w:rPr>
        <w:t>t</w:t>
      </w:r>
      <w:r w:rsidRPr="009812CE">
        <w:rPr>
          <w:rFonts w:ascii="Segoe UI" w:hAnsi="Segoe UI" w:cs="Segoe UI"/>
          <w:szCs w:val="20"/>
        </w:rPr>
        <w:t>erminées à partir de la date de transplantation ou d’inclusion ?</w:t>
      </w:r>
      <w:r w:rsidR="001E2B48" w:rsidRPr="009812CE">
        <w:rPr>
          <w:rFonts w:ascii="Segoe UI" w:hAnsi="Segoe UI" w:cs="Segoe UI"/>
          <w:szCs w:val="20"/>
        </w:rPr>
        <w:t xml:space="preserve"> </w:t>
      </w:r>
    </w:p>
    <w:p w14:paraId="73FAEE2E" w14:textId="77777777" w:rsidR="00D26E30" w:rsidRPr="009812CE" w:rsidRDefault="0071150D" w:rsidP="00493C56">
      <w:pPr>
        <w:jc w:val="both"/>
        <w:rPr>
          <w:rFonts w:ascii="Segoe UI" w:hAnsi="Segoe UI" w:cs="Segoe UI"/>
          <w:lang w:eastAsia="en-GB"/>
        </w:rPr>
      </w:pPr>
      <w:r w:rsidRPr="009812CE">
        <w:rPr>
          <w:rFonts w:ascii="Segoe UI" w:hAnsi="Segoe UI" w:cs="Segoe UI"/>
          <w:lang w:eastAsia="en-GB"/>
        </w:rPr>
        <w:t>Le J0 est le jou</w:t>
      </w:r>
      <w:r w:rsidR="001E2B48" w:rsidRPr="009812CE">
        <w:rPr>
          <w:rFonts w:ascii="Segoe UI" w:hAnsi="Segoe UI" w:cs="Segoe UI"/>
          <w:lang w:eastAsia="en-GB"/>
        </w:rPr>
        <w:t xml:space="preserve">r de la transplantation : la V7, par exemple, </w:t>
      </w:r>
      <w:r w:rsidRPr="009812CE">
        <w:rPr>
          <w:rFonts w:ascii="Segoe UI" w:hAnsi="Segoe UI" w:cs="Segoe UI"/>
          <w:lang w:eastAsia="en-GB"/>
        </w:rPr>
        <w:t xml:space="preserve">a lieu </w:t>
      </w:r>
      <w:r w:rsidR="00D26E30" w:rsidRPr="009812CE">
        <w:rPr>
          <w:rFonts w:ascii="Segoe UI" w:hAnsi="Segoe UI" w:cs="Segoe UI"/>
          <w:lang w:eastAsia="en-GB"/>
        </w:rPr>
        <w:t xml:space="preserve">18 mois </w:t>
      </w:r>
      <w:r w:rsidRPr="009812CE">
        <w:rPr>
          <w:rFonts w:ascii="Segoe UI" w:hAnsi="Segoe UI" w:cs="Segoe UI"/>
          <w:lang w:eastAsia="en-GB"/>
        </w:rPr>
        <w:t>après la greffe.</w:t>
      </w:r>
    </w:p>
    <w:p w14:paraId="7C90482E" w14:textId="77777777" w:rsidR="00D26E30" w:rsidRPr="009812CE" w:rsidRDefault="00D26E30" w:rsidP="00493C56">
      <w:pPr>
        <w:pStyle w:val="titre30"/>
        <w:jc w:val="both"/>
        <w:rPr>
          <w:rFonts w:ascii="Segoe UI" w:hAnsi="Segoe UI" w:cs="Segoe UI"/>
          <w:szCs w:val="20"/>
        </w:rPr>
      </w:pPr>
      <w:r w:rsidRPr="009812CE">
        <w:rPr>
          <w:rFonts w:ascii="Segoe UI" w:hAnsi="Segoe UI" w:cs="Segoe UI"/>
          <w:szCs w:val="20"/>
        </w:rPr>
        <w:t>Est-ce que tous les patients font la visite 5b ?</w:t>
      </w:r>
    </w:p>
    <w:p w14:paraId="462DF516" w14:textId="77777777" w:rsidR="00D26E30" w:rsidRPr="009812CE" w:rsidRDefault="00D26E30" w:rsidP="00493C56">
      <w:pPr>
        <w:jc w:val="both"/>
        <w:rPr>
          <w:rFonts w:ascii="Segoe UI" w:hAnsi="Segoe UI" w:cs="Segoe UI"/>
        </w:rPr>
      </w:pPr>
      <w:r w:rsidRPr="009812CE">
        <w:rPr>
          <w:rFonts w:ascii="Segoe UI" w:hAnsi="Segoe UI" w:cs="Segoe UI"/>
        </w:rPr>
        <w:t>Oui t</w:t>
      </w:r>
      <w:r w:rsidR="0071150D" w:rsidRPr="009812CE">
        <w:rPr>
          <w:rFonts w:ascii="Segoe UI" w:hAnsi="Segoe UI" w:cs="Segoe UI"/>
        </w:rPr>
        <w:t>ous les patients font la visite</w:t>
      </w:r>
      <w:r w:rsidRPr="009812CE">
        <w:rPr>
          <w:rFonts w:ascii="Segoe UI" w:hAnsi="Segoe UI" w:cs="Segoe UI"/>
        </w:rPr>
        <w:t xml:space="preserve"> V5b, mais seul</w:t>
      </w:r>
      <w:r w:rsidR="0071150D" w:rsidRPr="009812CE">
        <w:rPr>
          <w:rFonts w:ascii="Segoe UI" w:hAnsi="Segoe UI" w:cs="Segoe UI"/>
        </w:rPr>
        <w:t>s</w:t>
      </w:r>
      <w:r w:rsidRPr="009812CE">
        <w:rPr>
          <w:rFonts w:ascii="Segoe UI" w:hAnsi="Segoe UI" w:cs="Segoe UI"/>
        </w:rPr>
        <w:t xml:space="preserve"> les patients </w:t>
      </w:r>
      <w:r w:rsidR="0071150D" w:rsidRPr="009812CE">
        <w:rPr>
          <w:rFonts w:ascii="Segoe UI" w:hAnsi="Segoe UI" w:cs="Segoe UI"/>
        </w:rPr>
        <w:t>des bras</w:t>
      </w:r>
      <w:r w:rsidRPr="009812CE">
        <w:rPr>
          <w:rFonts w:ascii="Segoe UI" w:hAnsi="Segoe UI" w:cs="Segoe UI"/>
        </w:rPr>
        <w:t xml:space="preserve"> à 1 prise par jour de </w:t>
      </w:r>
      <w:proofErr w:type="spellStart"/>
      <w:r w:rsidRPr="009812CE">
        <w:rPr>
          <w:rFonts w:ascii="Segoe UI" w:hAnsi="Segoe UI" w:cs="Segoe UI"/>
        </w:rPr>
        <w:t>Cellcept</w:t>
      </w:r>
      <w:proofErr w:type="spellEnd"/>
      <w:r w:rsidR="0071150D" w:rsidRPr="009812CE">
        <w:rPr>
          <w:rFonts w:ascii="Segoe UI" w:hAnsi="Segoe UI" w:cs="Segoe UI"/>
        </w:rPr>
        <w:t xml:space="preserve"> (B et D) auront une AUC de</w:t>
      </w:r>
      <w:r w:rsidRPr="009812CE">
        <w:rPr>
          <w:rFonts w:ascii="Segoe UI" w:hAnsi="Segoe UI" w:cs="Segoe UI"/>
        </w:rPr>
        <w:t xml:space="preserve"> </w:t>
      </w:r>
      <w:proofErr w:type="spellStart"/>
      <w:r w:rsidRPr="009812CE">
        <w:rPr>
          <w:rFonts w:ascii="Segoe UI" w:hAnsi="Segoe UI" w:cs="Segoe UI"/>
        </w:rPr>
        <w:t>Cellcept</w:t>
      </w:r>
      <w:proofErr w:type="spellEnd"/>
      <w:r w:rsidR="0071150D" w:rsidRPr="009812CE">
        <w:rPr>
          <w:rFonts w:ascii="Segoe UI" w:hAnsi="Segoe UI" w:cs="Segoe UI"/>
        </w:rPr>
        <w:t>.</w:t>
      </w:r>
    </w:p>
    <w:p w14:paraId="6C2027E1" w14:textId="77777777" w:rsidR="005E43C8" w:rsidRPr="009812CE" w:rsidRDefault="001E2B48" w:rsidP="00493C56">
      <w:pPr>
        <w:pStyle w:val="titre30"/>
        <w:jc w:val="both"/>
        <w:rPr>
          <w:rFonts w:ascii="Segoe UI" w:hAnsi="Segoe UI" w:cs="Segoe UI"/>
          <w:szCs w:val="20"/>
        </w:rPr>
      </w:pPr>
      <w:r w:rsidRPr="009812CE">
        <w:rPr>
          <w:rFonts w:ascii="Segoe UI" w:hAnsi="Segoe UI" w:cs="Segoe UI"/>
          <w:szCs w:val="20"/>
        </w:rPr>
        <w:t xml:space="preserve">Les AUC de MMF et de </w:t>
      </w:r>
      <w:proofErr w:type="spellStart"/>
      <w:r w:rsidRPr="009812CE">
        <w:rPr>
          <w:rFonts w:ascii="Segoe UI" w:hAnsi="Segoe UI" w:cs="Segoe UI"/>
          <w:szCs w:val="20"/>
        </w:rPr>
        <w:t>tacro</w:t>
      </w:r>
      <w:proofErr w:type="spellEnd"/>
      <w:r w:rsidRPr="009812CE">
        <w:rPr>
          <w:rFonts w:ascii="Segoe UI" w:hAnsi="Segoe UI" w:cs="Segoe UI"/>
          <w:szCs w:val="20"/>
        </w:rPr>
        <w:t xml:space="preserve"> seront-elles rendues et les posologies </w:t>
      </w:r>
      <w:r w:rsidR="007D6D26" w:rsidRPr="009812CE">
        <w:rPr>
          <w:rFonts w:ascii="Segoe UI" w:hAnsi="Segoe UI" w:cs="Segoe UI"/>
          <w:szCs w:val="20"/>
        </w:rPr>
        <w:t>doivent-elles</w:t>
      </w:r>
      <w:r w:rsidRPr="009812CE">
        <w:rPr>
          <w:rFonts w:ascii="Segoe UI" w:hAnsi="Segoe UI" w:cs="Segoe UI"/>
          <w:szCs w:val="20"/>
        </w:rPr>
        <w:t xml:space="preserve"> </w:t>
      </w:r>
      <w:r w:rsidR="007575A1" w:rsidRPr="009812CE">
        <w:rPr>
          <w:rFonts w:ascii="Segoe UI" w:hAnsi="Segoe UI" w:cs="Segoe UI"/>
          <w:szCs w:val="20"/>
        </w:rPr>
        <w:t xml:space="preserve">être adaptées en fonction de l’AUC </w:t>
      </w:r>
      <w:r w:rsidR="005E43C8" w:rsidRPr="009812CE">
        <w:rPr>
          <w:rFonts w:ascii="Segoe UI" w:hAnsi="Segoe UI" w:cs="Segoe UI"/>
          <w:szCs w:val="20"/>
        </w:rPr>
        <w:t>?</w:t>
      </w:r>
    </w:p>
    <w:p w14:paraId="28A6C93E" w14:textId="77777777" w:rsidR="005E43C8" w:rsidRPr="00AE0DDB" w:rsidRDefault="00E9429C" w:rsidP="00AE0DDB">
      <w:pPr>
        <w:jc w:val="both"/>
        <w:rPr>
          <w:rFonts w:ascii="Segoe UI" w:hAnsi="Segoe UI" w:cs="Segoe UI"/>
        </w:rPr>
      </w:pPr>
      <w:r w:rsidRPr="00AE0DDB">
        <w:rPr>
          <w:rFonts w:ascii="Segoe UI" w:hAnsi="Segoe UI" w:cs="Segoe UI"/>
        </w:rPr>
        <w:t xml:space="preserve">NON. Le protocole n’impose aucune </w:t>
      </w:r>
      <w:r w:rsidR="007575A1" w:rsidRPr="00AE0DDB">
        <w:rPr>
          <w:rFonts w:ascii="Segoe UI" w:hAnsi="Segoe UI" w:cs="Segoe UI"/>
        </w:rPr>
        <w:t>modification du suivi thérapeutique</w:t>
      </w:r>
      <w:r w:rsidR="005E43C8" w:rsidRPr="00AE0DDB">
        <w:rPr>
          <w:rFonts w:ascii="Segoe UI" w:hAnsi="Segoe UI" w:cs="Segoe UI"/>
        </w:rPr>
        <w:t xml:space="preserve"> qui reste </w:t>
      </w:r>
      <w:r w:rsidRPr="00AE0DDB">
        <w:rPr>
          <w:rFonts w:ascii="Segoe UI" w:hAnsi="Segoe UI" w:cs="Segoe UI"/>
        </w:rPr>
        <w:t>à la discrétion des cliniciens</w:t>
      </w:r>
      <w:r w:rsidR="00C71408" w:rsidRPr="00AE0DDB">
        <w:rPr>
          <w:rFonts w:ascii="Segoe UI" w:hAnsi="Segoe UI" w:cs="Segoe UI"/>
        </w:rPr>
        <w:t xml:space="preserve"> selon les habitudes du centre</w:t>
      </w:r>
      <w:r w:rsidR="005E43C8" w:rsidRPr="00AE0DDB">
        <w:rPr>
          <w:rFonts w:ascii="Segoe UI" w:hAnsi="Segoe UI" w:cs="Segoe UI"/>
        </w:rPr>
        <w:t>.</w:t>
      </w:r>
    </w:p>
    <w:p w14:paraId="21831595" w14:textId="77777777" w:rsidR="00C71408" w:rsidRPr="00AE0DDB" w:rsidRDefault="00E9429C" w:rsidP="00AE0DDB">
      <w:pPr>
        <w:jc w:val="both"/>
        <w:rPr>
          <w:rFonts w:ascii="Segoe UI" w:hAnsi="Segoe UI" w:cs="Segoe UI"/>
        </w:rPr>
      </w:pPr>
      <w:r w:rsidRPr="00AE0DDB">
        <w:rPr>
          <w:rFonts w:ascii="Segoe UI" w:hAnsi="Segoe UI" w:cs="Segoe UI"/>
        </w:rPr>
        <w:t>La s</w:t>
      </w:r>
      <w:r w:rsidR="005E43C8" w:rsidRPr="00AE0DDB">
        <w:rPr>
          <w:rFonts w:ascii="Segoe UI" w:hAnsi="Segoe UI" w:cs="Segoe UI"/>
        </w:rPr>
        <w:t xml:space="preserve">eule contrainte </w:t>
      </w:r>
      <w:r w:rsidRPr="00AE0DDB">
        <w:rPr>
          <w:rFonts w:ascii="Segoe UI" w:hAnsi="Segoe UI" w:cs="Segoe UI"/>
        </w:rPr>
        <w:t>est de ne pas modifier</w:t>
      </w:r>
      <w:r w:rsidR="007575A1" w:rsidRPr="00AE0DDB">
        <w:rPr>
          <w:rFonts w:ascii="Segoe UI" w:hAnsi="Segoe UI" w:cs="Segoe UI"/>
        </w:rPr>
        <w:t xml:space="preserve"> </w:t>
      </w:r>
      <w:r w:rsidRPr="00AE0DDB">
        <w:rPr>
          <w:rFonts w:ascii="Segoe UI" w:hAnsi="Segoe UI" w:cs="Segoe UI"/>
        </w:rPr>
        <w:t xml:space="preserve">la dose de MMF </w:t>
      </w:r>
      <w:r w:rsidR="00C71408" w:rsidRPr="00AE0DDB">
        <w:rPr>
          <w:rFonts w:ascii="Segoe UI" w:hAnsi="Segoe UI" w:cs="Segoe UI"/>
        </w:rPr>
        <w:t>entre le</w:t>
      </w:r>
      <w:r w:rsidRPr="00AE0DDB">
        <w:rPr>
          <w:rFonts w:ascii="Segoe UI" w:hAnsi="Segoe UI" w:cs="Segoe UI"/>
        </w:rPr>
        <w:t xml:space="preserve"> switch de</w:t>
      </w:r>
      <w:r w:rsidR="007575A1" w:rsidRPr="00AE0DDB">
        <w:rPr>
          <w:rFonts w:ascii="Segoe UI" w:hAnsi="Segoe UI" w:cs="Segoe UI"/>
        </w:rPr>
        <w:t xml:space="preserve"> 2 prises vers 1 prise </w:t>
      </w:r>
      <w:r w:rsidRPr="00AE0DDB">
        <w:rPr>
          <w:rFonts w:ascii="Segoe UI" w:hAnsi="Segoe UI" w:cs="Segoe UI"/>
        </w:rPr>
        <w:t>par jour</w:t>
      </w:r>
      <w:r w:rsidR="00C71408" w:rsidRPr="00AE0DDB">
        <w:rPr>
          <w:rFonts w:ascii="Segoe UI" w:hAnsi="Segoe UI" w:cs="Segoe UI"/>
        </w:rPr>
        <w:t xml:space="preserve"> (bras B et D) à V5a</w:t>
      </w:r>
      <w:r w:rsidR="007575A1" w:rsidRPr="00AE0DDB">
        <w:rPr>
          <w:rFonts w:ascii="Segoe UI" w:hAnsi="Segoe UI" w:cs="Segoe UI"/>
        </w:rPr>
        <w:t xml:space="preserve"> (M5)</w:t>
      </w:r>
      <w:r w:rsidR="00C71408" w:rsidRPr="00AE0DDB">
        <w:rPr>
          <w:rFonts w:ascii="Segoe UI" w:hAnsi="Segoe UI" w:cs="Segoe UI"/>
        </w:rPr>
        <w:t xml:space="preserve"> et l’AUC de MMF à V5b</w:t>
      </w:r>
      <w:r w:rsidR="007575A1" w:rsidRPr="00AE0DDB">
        <w:rPr>
          <w:rFonts w:ascii="Segoe UI" w:hAnsi="Segoe UI" w:cs="Segoe UI"/>
        </w:rPr>
        <w:t xml:space="preserve"> (M6).</w:t>
      </w:r>
    </w:p>
    <w:p w14:paraId="4A725CE7" w14:textId="58F75A65" w:rsidR="00F1348E" w:rsidRPr="009812CE" w:rsidRDefault="00E9429C" w:rsidP="00AE0DDB">
      <w:pPr>
        <w:jc w:val="both"/>
        <w:rPr>
          <w:rFonts w:ascii="Segoe UI" w:hAnsi="Segoe UI" w:cs="Segoe UI"/>
        </w:rPr>
      </w:pPr>
      <w:r w:rsidRPr="009812CE">
        <w:rPr>
          <w:rFonts w:ascii="Segoe UI" w:hAnsi="Segoe UI" w:cs="Segoe UI"/>
        </w:rPr>
        <w:t>E</w:t>
      </w:r>
      <w:r w:rsidR="005E43C8" w:rsidRPr="009812CE">
        <w:rPr>
          <w:rFonts w:ascii="Segoe UI" w:hAnsi="Segoe UI" w:cs="Segoe UI"/>
        </w:rPr>
        <w:t>n dehors de ces périodes</w:t>
      </w:r>
      <w:r w:rsidRPr="009812CE">
        <w:rPr>
          <w:rFonts w:ascii="Segoe UI" w:hAnsi="Segoe UI" w:cs="Segoe UI"/>
        </w:rPr>
        <w:t>,</w:t>
      </w:r>
      <w:r w:rsidR="005E43C8" w:rsidRPr="009812CE">
        <w:rPr>
          <w:rFonts w:ascii="Segoe UI" w:hAnsi="Segoe UI" w:cs="Segoe UI"/>
        </w:rPr>
        <w:t xml:space="preserve"> </w:t>
      </w:r>
      <w:r w:rsidR="00C71408" w:rsidRPr="009812CE">
        <w:rPr>
          <w:rFonts w:ascii="Segoe UI" w:hAnsi="Segoe UI" w:cs="Segoe UI"/>
        </w:rPr>
        <w:t xml:space="preserve">et pour les patients dont le bras ne nécessite pas de switch, </w:t>
      </w:r>
      <w:r w:rsidR="005E43C8" w:rsidRPr="009812CE">
        <w:rPr>
          <w:rFonts w:ascii="Segoe UI" w:hAnsi="Segoe UI" w:cs="Segoe UI"/>
        </w:rPr>
        <w:t>des ajustements sur les C</w:t>
      </w:r>
      <w:r w:rsidR="005E43C8" w:rsidRPr="009812CE">
        <w:rPr>
          <w:rFonts w:ascii="Segoe UI" w:hAnsi="Segoe UI" w:cs="Segoe UI"/>
          <w:vertAlign w:val="subscript"/>
        </w:rPr>
        <w:t>0</w:t>
      </w:r>
      <w:r w:rsidR="007575A1" w:rsidRPr="009812CE">
        <w:rPr>
          <w:rFonts w:ascii="Segoe UI" w:hAnsi="Segoe UI" w:cs="Segoe UI"/>
        </w:rPr>
        <w:t xml:space="preserve"> ou </w:t>
      </w:r>
      <w:r w:rsidR="005E43C8" w:rsidRPr="009812CE">
        <w:rPr>
          <w:rFonts w:ascii="Segoe UI" w:hAnsi="Segoe UI" w:cs="Segoe UI"/>
        </w:rPr>
        <w:t>AUC ou la clinique sont possibles.</w:t>
      </w:r>
      <w:r w:rsidR="00C71408" w:rsidRPr="009812CE">
        <w:rPr>
          <w:rFonts w:ascii="Segoe UI" w:hAnsi="Segoe UI" w:cs="Segoe UI"/>
        </w:rPr>
        <w:t xml:space="preserve"> </w:t>
      </w:r>
    </w:p>
    <w:p w14:paraId="701F7CC1" w14:textId="77777777" w:rsidR="00BE37F2" w:rsidRPr="009812CE" w:rsidRDefault="00BE37F2" w:rsidP="00BE37F2">
      <w:pPr>
        <w:pStyle w:val="Titre2"/>
        <w:jc w:val="both"/>
        <w:rPr>
          <w:rFonts w:ascii="Segoe UI" w:hAnsi="Segoe UI" w:cs="Segoe UI"/>
        </w:rPr>
      </w:pPr>
      <w:r w:rsidRPr="009812CE">
        <w:rPr>
          <w:rFonts w:ascii="Segoe UI" w:hAnsi="Segoe UI" w:cs="Segoe UI"/>
        </w:rPr>
        <w:t>Prélèvements pour les AUC</w:t>
      </w:r>
    </w:p>
    <w:p w14:paraId="0301FCE4" w14:textId="77777777" w:rsidR="00BE37F2" w:rsidRPr="009812CE" w:rsidRDefault="00BE37F2" w:rsidP="00BE37F2">
      <w:pPr>
        <w:pStyle w:val="titre30"/>
        <w:jc w:val="both"/>
        <w:rPr>
          <w:rFonts w:ascii="Segoe UI" w:hAnsi="Segoe UI" w:cs="Segoe UI"/>
          <w:szCs w:val="20"/>
        </w:rPr>
      </w:pPr>
      <w:r w:rsidRPr="009812CE">
        <w:rPr>
          <w:rFonts w:ascii="Segoe UI" w:hAnsi="Segoe UI" w:cs="Segoe UI"/>
          <w:szCs w:val="20"/>
        </w:rPr>
        <w:t>Cas des patients qui viennent de loin donc qui prennent leur traitement immunosuppresseur le matin mais qui sont vus en consultation l’après-midi :</w:t>
      </w:r>
    </w:p>
    <w:p w14:paraId="7E4F6535" w14:textId="77777777" w:rsidR="00BE37F2" w:rsidRPr="009812CE" w:rsidRDefault="00BE37F2" w:rsidP="00AE0DDB">
      <w:pPr>
        <w:pStyle w:val="Paragraphedeliste"/>
        <w:numPr>
          <w:ilvl w:val="0"/>
          <w:numId w:val="20"/>
        </w:numPr>
        <w:jc w:val="both"/>
        <w:rPr>
          <w:rFonts w:ascii="Segoe UI" w:hAnsi="Segoe UI" w:cs="Segoe UI"/>
        </w:rPr>
      </w:pPr>
      <w:r w:rsidRPr="009812CE">
        <w:rPr>
          <w:rFonts w:ascii="Segoe UI" w:hAnsi="Segoe UI" w:cs="Segoe UI"/>
        </w:rPr>
        <w:t xml:space="preserve">AUC </w:t>
      </w:r>
      <w:proofErr w:type="spellStart"/>
      <w:r w:rsidRPr="009812CE">
        <w:rPr>
          <w:rFonts w:ascii="Segoe UI" w:hAnsi="Segoe UI" w:cs="Segoe UI"/>
        </w:rPr>
        <w:t>tacrolimus</w:t>
      </w:r>
      <w:proofErr w:type="spellEnd"/>
      <w:r w:rsidRPr="009812CE">
        <w:rPr>
          <w:rFonts w:ascii="Segoe UI" w:hAnsi="Segoe UI" w:cs="Segoe UI"/>
        </w:rPr>
        <w:t xml:space="preserve"> : proposer aux patients de faire les prélèvements par VAMS le lendemain de la visite si les horaires ne sont pas compatibles avec ce qu’impose leur consultation à l’hôpital (trajet en voiture, examens de routine, salle d’attente du service ou autre lieu non propice à la réalisation d’un prélèvement par VAMS). </w:t>
      </w:r>
    </w:p>
    <w:p w14:paraId="46EA8CCE" w14:textId="77777777" w:rsidR="00BE37F2" w:rsidRPr="009812CE" w:rsidRDefault="00BE37F2" w:rsidP="00AE0DDB">
      <w:pPr>
        <w:pStyle w:val="Paragraphedeliste"/>
        <w:numPr>
          <w:ilvl w:val="0"/>
          <w:numId w:val="20"/>
        </w:numPr>
        <w:jc w:val="both"/>
        <w:rPr>
          <w:rFonts w:ascii="Segoe UI" w:hAnsi="Segoe UI" w:cs="Segoe UI"/>
        </w:rPr>
      </w:pPr>
      <w:r w:rsidRPr="009812CE">
        <w:rPr>
          <w:rFonts w:ascii="Segoe UI" w:hAnsi="Segoe UI" w:cs="Segoe UI"/>
        </w:rPr>
        <w:t xml:space="preserve">AUC de MMF : nécessité de prélever 20 min après la prise de </w:t>
      </w:r>
      <w:proofErr w:type="spellStart"/>
      <w:r w:rsidRPr="009812CE">
        <w:rPr>
          <w:rFonts w:ascii="Segoe UI" w:hAnsi="Segoe UI" w:cs="Segoe UI"/>
        </w:rPr>
        <w:t>Cellcept</w:t>
      </w:r>
      <w:proofErr w:type="spellEnd"/>
      <w:r w:rsidRPr="009812CE">
        <w:rPr>
          <w:rFonts w:ascii="Segoe UI" w:hAnsi="Segoe UI" w:cs="Segoe UI"/>
        </w:rPr>
        <w:t> donc pas d’autre solution que de faire venir le patient en consultation le matin. Bien prévenir le patient de cette contrainte lors de l’information avant signature du consentement.</w:t>
      </w:r>
    </w:p>
    <w:p w14:paraId="2F2890A1" w14:textId="77777777" w:rsidR="00BE37F2" w:rsidRPr="009812CE" w:rsidRDefault="00BE37F2" w:rsidP="00BE37F2">
      <w:pPr>
        <w:pStyle w:val="titre30"/>
        <w:jc w:val="both"/>
        <w:rPr>
          <w:rFonts w:ascii="Segoe UI" w:hAnsi="Segoe UI" w:cs="Segoe UI"/>
          <w:szCs w:val="20"/>
        </w:rPr>
      </w:pPr>
      <w:r w:rsidRPr="009812CE">
        <w:rPr>
          <w:rFonts w:ascii="Segoe UI" w:hAnsi="Segoe UI" w:cs="Segoe UI"/>
          <w:szCs w:val="20"/>
        </w:rPr>
        <w:t xml:space="preserve">Pour les AUC de </w:t>
      </w:r>
      <w:proofErr w:type="spellStart"/>
      <w:r w:rsidRPr="009812CE">
        <w:rPr>
          <w:rFonts w:ascii="Segoe UI" w:hAnsi="Segoe UI" w:cs="Segoe UI"/>
          <w:szCs w:val="20"/>
        </w:rPr>
        <w:t>tacro</w:t>
      </w:r>
      <w:proofErr w:type="spellEnd"/>
      <w:r w:rsidRPr="009812CE">
        <w:rPr>
          <w:rFonts w:ascii="Segoe UI" w:hAnsi="Segoe UI" w:cs="Segoe UI"/>
          <w:szCs w:val="20"/>
        </w:rPr>
        <w:t xml:space="preserve"> qui seraient réalisées à l’hôpital, peut-on utiliser le sang qui reste dans la tubulure du prélèvement au bras ?  </w:t>
      </w:r>
    </w:p>
    <w:p w14:paraId="42414981" w14:textId="77777777" w:rsidR="00BE37F2" w:rsidRPr="009812CE" w:rsidRDefault="00BE37F2" w:rsidP="00BE37F2">
      <w:pPr>
        <w:jc w:val="both"/>
        <w:rPr>
          <w:rFonts w:ascii="Segoe UI" w:hAnsi="Segoe UI" w:cs="Segoe UI"/>
        </w:rPr>
      </w:pPr>
      <w:r w:rsidRPr="009812CE">
        <w:rPr>
          <w:rFonts w:ascii="Segoe UI" w:hAnsi="Segoe UI" w:cs="Segoe UI"/>
        </w:rPr>
        <w:t xml:space="preserve">NON. La composition du sang capillaire et du sang périphérique n’est pas la même donc les AUC doivent être réalisées sur du sang capillaire </w:t>
      </w:r>
      <w:r w:rsidR="007575A1" w:rsidRPr="009812CE">
        <w:rPr>
          <w:rFonts w:ascii="Segoe UI" w:hAnsi="Segoe UI" w:cs="Segoe UI"/>
        </w:rPr>
        <w:t xml:space="preserve">pour </w:t>
      </w:r>
      <w:r w:rsidRPr="009812CE">
        <w:rPr>
          <w:rFonts w:ascii="Segoe UI" w:hAnsi="Segoe UI" w:cs="Segoe UI"/>
        </w:rPr>
        <w:t>rester comparable avec les autres centres.</w:t>
      </w:r>
    </w:p>
    <w:p w14:paraId="5DADAB9C" w14:textId="77777777" w:rsidR="00BE37F2" w:rsidRPr="009812CE" w:rsidRDefault="00BE37F2" w:rsidP="00BE37F2">
      <w:pPr>
        <w:pStyle w:val="titre30"/>
        <w:jc w:val="both"/>
        <w:rPr>
          <w:rFonts w:ascii="Segoe UI" w:hAnsi="Segoe UI" w:cs="Segoe UI"/>
          <w:szCs w:val="20"/>
        </w:rPr>
      </w:pPr>
      <w:r w:rsidRPr="009812CE">
        <w:rPr>
          <w:rFonts w:ascii="Segoe UI" w:hAnsi="Segoe UI" w:cs="Segoe UI"/>
          <w:szCs w:val="20"/>
        </w:rPr>
        <w:t>Les prélèvements pour les AUC de MMF peuvent-ils être réalisé ailleurs qu’au pli du coude?</w:t>
      </w:r>
    </w:p>
    <w:p w14:paraId="6A9D6007" w14:textId="77777777" w:rsidR="00BE37F2" w:rsidRPr="009812CE" w:rsidRDefault="00BE37F2" w:rsidP="00BE37F2">
      <w:pPr>
        <w:jc w:val="both"/>
        <w:rPr>
          <w:rFonts w:ascii="Segoe UI" w:hAnsi="Segoe UI" w:cs="Segoe UI"/>
        </w:rPr>
      </w:pPr>
      <w:r w:rsidRPr="009812CE">
        <w:rPr>
          <w:rFonts w:ascii="Segoe UI" w:hAnsi="Segoe UI" w:cs="Segoe UI"/>
        </w:rPr>
        <w:t>OUI, à condition que ce soit du sang total périphérique.</w:t>
      </w:r>
    </w:p>
    <w:p w14:paraId="3279DD03" w14:textId="77777777" w:rsidR="00BE37F2" w:rsidRPr="009812CE" w:rsidRDefault="00BE37F2" w:rsidP="00BE37F2">
      <w:pPr>
        <w:pStyle w:val="titre30"/>
        <w:jc w:val="both"/>
        <w:rPr>
          <w:rFonts w:ascii="Segoe UI" w:hAnsi="Segoe UI" w:cs="Segoe UI"/>
          <w:szCs w:val="20"/>
        </w:rPr>
      </w:pPr>
      <w:r w:rsidRPr="009812CE">
        <w:rPr>
          <w:rFonts w:ascii="Segoe UI" w:hAnsi="Segoe UI" w:cs="Segoe UI"/>
          <w:szCs w:val="20"/>
        </w:rPr>
        <w:lastRenderedPageBreak/>
        <w:t xml:space="preserve">Pour les patients qui réaliseront leur AUC de </w:t>
      </w:r>
      <w:proofErr w:type="spellStart"/>
      <w:r w:rsidRPr="009812CE">
        <w:rPr>
          <w:rFonts w:ascii="Segoe UI" w:hAnsi="Segoe UI" w:cs="Segoe UI"/>
          <w:szCs w:val="20"/>
        </w:rPr>
        <w:t>tacro</w:t>
      </w:r>
      <w:proofErr w:type="spellEnd"/>
      <w:r w:rsidRPr="009812CE">
        <w:rPr>
          <w:rFonts w:ascii="Segoe UI" w:hAnsi="Segoe UI" w:cs="Segoe UI"/>
          <w:szCs w:val="20"/>
        </w:rPr>
        <w:t xml:space="preserve"> à domicile avec le dispositif de prélèvement VAMS : y </w:t>
      </w:r>
      <w:proofErr w:type="spellStart"/>
      <w:r w:rsidRPr="009812CE">
        <w:rPr>
          <w:rFonts w:ascii="Segoe UI" w:hAnsi="Segoe UI" w:cs="Segoe UI"/>
          <w:szCs w:val="20"/>
        </w:rPr>
        <w:t>a-t-il</w:t>
      </w:r>
      <w:proofErr w:type="spellEnd"/>
      <w:r w:rsidRPr="009812CE">
        <w:rPr>
          <w:rFonts w:ascii="Segoe UI" w:hAnsi="Segoe UI" w:cs="Segoe UI"/>
          <w:szCs w:val="20"/>
        </w:rPr>
        <w:t xml:space="preserve"> un délai maximum pour poster le VAMS après le dernier prélèvement ?</w:t>
      </w:r>
    </w:p>
    <w:p w14:paraId="08208839" w14:textId="22AB5DE2" w:rsidR="00BE37F2" w:rsidRDefault="00BE37F2" w:rsidP="00BE37F2">
      <w:pPr>
        <w:jc w:val="both"/>
        <w:rPr>
          <w:rFonts w:ascii="Segoe UI" w:hAnsi="Segoe UI" w:cs="Segoe UI"/>
        </w:rPr>
      </w:pPr>
      <w:r w:rsidRPr="009812CE">
        <w:rPr>
          <w:rFonts w:ascii="Segoe UI" w:hAnsi="Segoe UI" w:cs="Segoe UI"/>
        </w:rPr>
        <w:t>Il n’y a pas de délai maximum imposé aux patients hormis « dès qu’ils peuvent, le plus rapidement possible ». On leur demande déjà beaucoup pour respecter les procédures de l’étude et le sang est relativement stable sur les VAMS. La consigne est de le faire rapidement pour ne pas oublier.</w:t>
      </w:r>
    </w:p>
    <w:p w14:paraId="1AA1272E" w14:textId="47B554A7" w:rsidR="00D96FB1" w:rsidRPr="0066102A" w:rsidRDefault="00737726" w:rsidP="00D96FB1">
      <w:pPr>
        <w:pStyle w:val="titre30"/>
        <w:rPr>
          <w:rFonts w:ascii="Segoe UI" w:hAnsi="Segoe UI" w:cs="Segoe UI"/>
        </w:rPr>
      </w:pPr>
      <w:r>
        <w:rPr>
          <w:rFonts w:ascii="Segoe UI" w:hAnsi="Segoe UI" w:cs="Segoe UI"/>
        </w:rPr>
        <w:t xml:space="preserve">En cas de forte chaleur </w:t>
      </w:r>
      <w:r w:rsidR="00D96FB1" w:rsidRPr="0066102A">
        <w:rPr>
          <w:rFonts w:ascii="Segoe UI" w:hAnsi="Segoe UI" w:cs="Segoe UI"/>
        </w:rPr>
        <w:t xml:space="preserve">par exemple, le délai d’acheminement des VAMS ne pourrait-il pas affecter la qualité des prélèvements ? </w:t>
      </w:r>
    </w:p>
    <w:p w14:paraId="53C365ED" w14:textId="6D71E068" w:rsidR="00737726" w:rsidRPr="0066102A" w:rsidRDefault="00D96FB1" w:rsidP="00D96FB1">
      <w:pPr>
        <w:rPr>
          <w:rFonts w:ascii="Segoe UI" w:hAnsi="Segoe UI" w:cs="Segoe UI"/>
        </w:rPr>
      </w:pPr>
      <w:r w:rsidRPr="0066102A">
        <w:rPr>
          <w:rFonts w:ascii="Segoe UI" w:hAnsi="Segoe UI" w:cs="Segoe UI"/>
          <w:b/>
        </w:rPr>
        <w:t xml:space="preserve"> </w:t>
      </w:r>
      <w:r w:rsidRPr="0066102A">
        <w:rPr>
          <w:rFonts w:ascii="Segoe UI" w:hAnsi="Segoe UI" w:cs="Segoe UI"/>
        </w:rPr>
        <w:t>Les tests préliminaires réalisés ont montré que le sang reste stable</w:t>
      </w:r>
      <w:r w:rsidR="0066102A" w:rsidRPr="0066102A">
        <w:rPr>
          <w:rFonts w:ascii="Segoe UI" w:hAnsi="Segoe UI" w:cs="Segoe UI"/>
        </w:rPr>
        <w:t xml:space="preserve"> sur les VAMS</w:t>
      </w:r>
      <w:r w:rsidRPr="0066102A">
        <w:rPr>
          <w:rFonts w:ascii="Segoe UI" w:hAnsi="Segoe UI" w:cs="Segoe UI"/>
        </w:rPr>
        <w:t xml:space="preserve"> jusqu’</w:t>
      </w:r>
      <w:r w:rsidR="0066102A">
        <w:rPr>
          <w:rFonts w:ascii="Segoe UI" w:hAnsi="Segoe UI" w:cs="Segoe UI"/>
        </w:rPr>
        <w:t xml:space="preserve">à 60°C </w:t>
      </w:r>
      <w:r w:rsidRPr="0066102A">
        <w:rPr>
          <w:rFonts w:ascii="Segoe UI" w:hAnsi="Segoe UI" w:cs="Segoe UI"/>
        </w:rPr>
        <w:t>pendant trois jours. C’est aussi l’une des raisons pour lesquelles nous recommandons de l’envoyer le plus tôt possible.</w:t>
      </w:r>
    </w:p>
    <w:p w14:paraId="631694CC" w14:textId="77777777" w:rsidR="00BE37F2" w:rsidRPr="0066102A" w:rsidRDefault="00BE37F2" w:rsidP="00BE37F2">
      <w:pPr>
        <w:pStyle w:val="titre30"/>
        <w:jc w:val="both"/>
        <w:rPr>
          <w:rFonts w:ascii="Segoe UI" w:hAnsi="Segoe UI" w:cs="Segoe UI"/>
          <w:szCs w:val="20"/>
        </w:rPr>
      </w:pPr>
      <w:r w:rsidRPr="0066102A">
        <w:rPr>
          <w:rFonts w:ascii="Segoe UI" w:hAnsi="Segoe UI" w:cs="Segoe UI"/>
          <w:szCs w:val="20"/>
        </w:rPr>
        <w:t>Peut-on utiliser du gel hydro-alcoolique pour le nettoyage des mains avant le prélèvement par VAMS ?</w:t>
      </w:r>
    </w:p>
    <w:p w14:paraId="1032EFF9" w14:textId="0EA6505F" w:rsidR="001E6D96" w:rsidRPr="0066102A" w:rsidRDefault="00BE37F2" w:rsidP="00BE37F2">
      <w:pPr>
        <w:jc w:val="both"/>
        <w:rPr>
          <w:rFonts w:ascii="Segoe UI" w:hAnsi="Segoe UI" w:cs="Segoe UI"/>
        </w:rPr>
      </w:pPr>
      <w:r w:rsidRPr="0066102A">
        <w:rPr>
          <w:rFonts w:ascii="Segoe UI" w:hAnsi="Segoe UI" w:cs="Segoe UI"/>
        </w:rPr>
        <w:t xml:space="preserve">NON, il est préférable d’utiliser un savon plutôt que du gel hydro-alcoolique qui pourrait interférer avec le dosage de </w:t>
      </w:r>
      <w:proofErr w:type="spellStart"/>
      <w:r w:rsidRPr="0066102A">
        <w:rPr>
          <w:rFonts w:ascii="Segoe UI" w:hAnsi="Segoe UI" w:cs="Segoe UI"/>
        </w:rPr>
        <w:t>tacrolimus</w:t>
      </w:r>
      <w:proofErr w:type="spellEnd"/>
      <w:r w:rsidRPr="0066102A">
        <w:rPr>
          <w:rFonts w:ascii="Segoe UI" w:hAnsi="Segoe UI" w:cs="Segoe UI"/>
        </w:rPr>
        <w:t>.</w:t>
      </w:r>
    </w:p>
    <w:p w14:paraId="05D6E6EE" w14:textId="41FBD15C" w:rsidR="004451AA" w:rsidRPr="0066102A" w:rsidRDefault="004451AA" w:rsidP="004451AA">
      <w:pPr>
        <w:pStyle w:val="titre30"/>
        <w:rPr>
          <w:rFonts w:ascii="Segoe UI" w:hAnsi="Segoe UI" w:cs="Segoe UI"/>
        </w:rPr>
      </w:pPr>
      <w:r w:rsidRPr="0066102A">
        <w:rPr>
          <w:rFonts w:ascii="Segoe UI" w:hAnsi="Segoe UI" w:cs="Segoe UI"/>
        </w:rPr>
        <w:t>Peut-on mettre plusieurs gouttes pour saturer la matrice colloïdale ?</w:t>
      </w:r>
    </w:p>
    <w:p w14:paraId="6BEEA3E7" w14:textId="73BD7DE6" w:rsidR="001E6D96" w:rsidRPr="0066102A" w:rsidRDefault="001E6D96" w:rsidP="00BE37F2">
      <w:pPr>
        <w:jc w:val="both"/>
        <w:rPr>
          <w:rFonts w:ascii="Segoe UI" w:hAnsi="Segoe UI" w:cs="Segoe UI"/>
        </w:rPr>
      </w:pPr>
      <w:r w:rsidRPr="0066102A">
        <w:rPr>
          <w:rFonts w:ascii="Segoe UI" w:hAnsi="Segoe UI" w:cs="Segoe UI"/>
          <w:noProof/>
        </w:rPr>
        <w:drawing>
          <wp:anchor distT="0" distB="0" distL="114300" distR="114300" simplePos="0" relativeHeight="251671552" behindDoc="1" locked="0" layoutInCell="1" allowOverlap="1" wp14:anchorId="40225A82" wp14:editId="74592871">
            <wp:simplePos x="0" y="0"/>
            <wp:positionH relativeFrom="margin">
              <wp:posOffset>-4445</wp:posOffset>
            </wp:positionH>
            <wp:positionV relativeFrom="paragraph">
              <wp:posOffset>624205</wp:posOffset>
            </wp:positionV>
            <wp:extent cx="2152015" cy="1103630"/>
            <wp:effectExtent l="0" t="0" r="635" b="1270"/>
            <wp:wrapTopAndBottom/>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52015" cy="1103630"/>
                    </a:xfrm>
                    <a:prstGeom prst="rect">
                      <a:avLst/>
                    </a:prstGeom>
                    <a:noFill/>
                  </pic:spPr>
                </pic:pic>
              </a:graphicData>
            </a:graphic>
          </wp:anchor>
        </w:drawing>
      </w:r>
      <w:r w:rsidR="004451AA" w:rsidRPr="0066102A">
        <w:rPr>
          <w:rFonts w:ascii="Segoe UI" w:hAnsi="Segoe UI" w:cs="Segoe UI"/>
        </w:rPr>
        <w:t>Oui, lorsque par exemple la première goutte n’a pas suffi à totalement remplir la matrice, il est tout à fait possible d’en ajouter une nouvelle pour la remplir</w:t>
      </w:r>
      <w:r w:rsidRPr="0066102A">
        <w:rPr>
          <w:rFonts w:ascii="Segoe UI" w:hAnsi="Segoe UI" w:cs="Segoe UI"/>
        </w:rPr>
        <w:t>. Vous pouvez vous référez au schéma ci-dessous pour savoir si la matrice est bien remplie ou pas.</w:t>
      </w:r>
    </w:p>
    <w:p w14:paraId="35BD0B64" w14:textId="5DB6EE6C" w:rsidR="004451AA" w:rsidRPr="0066102A" w:rsidRDefault="004451AA" w:rsidP="004451AA">
      <w:pPr>
        <w:pStyle w:val="titre30"/>
        <w:rPr>
          <w:rFonts w:ascii="Segoe UI" w:hAnsi="Segoe UI" w:cs="Segoe UI"/>
        </w:rPr>
      </w:pPr>
      <w:r w:rsidRPr="0066102A">
        <w:rPr>
          <w:rFonts w:ascii="Segoe UI" w:hAnsi="Segoe UI" w:cs="Segoe UI"/>
        </w:rPr>
        <w:t xml:space="preserve">Entre </w:t>
      </w:r>
      <w:r w:rsidR="00737726">
        <w:rPr>
          <w:rFonts w:ascii="Segoe UI" w:hAnsi="Segoe UI" w:cs="Segoe UI"/>
        </w:rPr>
        <w:t xml:space="preserve">les trois prélèvements pour les AUC de </w:t>
      </w:r>
      <w:proofErr w:type="spellStart"/>
      <w:r w:rsidR="00737726">
        <w:rPr>
          <w:rFonts w:ascii="Segoe UI" w:hAnsi="Segoe UI" w:cs="Segoe UI"/>
        </w:rPr>
        <w:t>tacrolimus</w:t>
      </w:r>
      <w:proofErr w:type="spellEnd"/>
      <w:r w:rsidR="00737726">
        <w:rPr>
          <w:rFonts w:ascii="Segoe UI" w:hAnsi="Segoe UI" w:cs="Segoe UI"/>
        </w:rPr>
        <w:t xml:space="preserve">, </w:t>
      </w:r>
      <w:r w:rsidRPr="0066102A">
        <w:rPr>
          <w:rFonts w:ascii="Segoe UI" w:hAnsi="Segoe UI" w:cs="Segoe UI"/>
        </w:rPr>
        <w:t>peut-on fermer le dispositif ou faut-il le laisser ouvert ?</w:t>
      </w:r>
    </w:p>
    <w:p w14:paraId="79381C2D" w14:textId="5E0EB8EA" w:rsidR="00D81645" w:rsidRPr="0066102A" w:rsidRDefault="001E6D96" w:rsidP="0066102A">
      <w:pPr>
        <w:rPr>
          <w:rFonts w:ascii="Segoe UI" w:hAnsi="Segoe UI" w:cs="Segoe UI"/>
        </w:rPr>
      </w:pPr>
      <w:r w:rsidRPr="0066102A">
        <w:rPr>
          <w:rFonts w:ascii="Segoe UI" w:hAnsi="Segoe UI" w:cs="Segoe UI"/>
        </w:rPr>
        <w:t>Oui, il est d’ailleurs recommandé de le fermer. Cela permet de protéger les prélèvements.</w:t>
      </w:r>
    </w:p>
    <w:p w14:paraId="538EC424" w14:textId="7BA63F2D" w:rsidR="00BE37F2" w:rsidRPr="009812CE" w:rsidRDefault="00BE37F2" w:rsidP="0066102A">
      <w:pPr>
        <w:pStyle w:val="titre30"/>
        <w:jc w:val="both"/>
        <w:rPr>
          <w:rFonts w:ascii="Segoe UI" w:hAnsi="Segoe UI" w:cs="Segoe UI"/>
          <w:szCs w:val="20"/>
        </w:rPr>
      </w:pPr>
      <w:r w:rsidRPr="009812CE">
        <w:rPr>
          <w:rFonts w:ascii="Segoe UI" w:hAnsi="Segoe UI" w:cs="Segoe UI"/>
          <w:szCs w:val="20"/>
        </w:rPr>
        <w:t>Est-il possible de préparer les éti</w:t>
      </w:r>
      <w:r w:rsidR="00D96FB1">
        <w:rPr>
          <w:rFonts w:ascii="Segoe UI" w:hAnsi="Segoe UI" w:cs="Segoe UI"/>
          <w:szCs w:val="20"/>
        </w:rPr>
        <w:t>quettes en amont pour les patien</w:t>
      </w:r>
      <w:r w:rsidRPr="009812CE">
        <w:rPr>
          <w:rFonts w:ascii="Segoe UI" w:hAnsi="Segoe UI" w:cs="Segoe UI"/>
          <w:szCs w:val="20"/>
        </w:rPr>
        <w:t>ts ?</w:t>
      </w:r>
    </w:p>
    <w:p w14:paraId="2707838E" w14:textId="380676DD" w:rsidR="00BE37F2" w:rsidRPr="009812CE" w:rsidRDefault="00BE37F2" w:rsidP="00BE37F2">
      <w:pPr>
        <w:jc w:val="both"/>
        <w:rPr>
          <w:rFonts w:ascii="Segoe UI" w:hAnsi="Segoe UI" w:cs="Segoe UI"/>
        </w:rPr>
      </w:pPr>
      <w:r w:rsidRPr="009812CE">
        <w:rPr>
          <w:rFonts w:ascii="Segoe UI" w:hAnsi="Segoe UI" w:cs="Segoe UI"/>
        </w:rPr>
        <w:t>OUI</w:t>
      </w:r>
      <w:r w:rsidR="007575A1" w:rsidRPr="009812CE">
        <w:rPr>
          <w:rFonts w:ascii="Segoe UI" w:hAnsi="Segoe UI" w:cs="Segoe UI"/>
        </w:rPr>
        <w:t>,</w:t>
      </w:r>
      <w:r w:rsidRPr="009812CE">
        <w:rPr>
          <w:rFonts w:ascii="Segoe UI" w:hAnsi="Segoe UI" w:cs="Segoe UI"/>
        </w:rPr>
        <w:t xml:space="preserve"> il est même recommandé de coller les étiquettes sur les dispositifs VAMS selon l’image ci-dessous, lors du premier prélèvement, pour orienter les 3 temps de prélèvements. Le patient pourra ainsi se référer à l’étiquette pour que les 2 prélèvements suivants soient déposés sur la bonne tigette.</w:t>
      </w:r>
    </w:p>
    <w:p w14:paraId="664E9655" w14:textId="33D0A61B" w:rsidR="00BE37F2" w:rsidRPr="009812CE" w:rsidRDefault="00D81645" w:rsidP="00BE37F2">
      <w:pPr>
        <w:jc w:val="both"/>
        <w:rPr>
          <w:rFonts w:ascii="Segoe UI" w:hAnsi="Segoe UI" w:cs="Segoe UI"/>
          <w:b/>
          <w:bCs/>
          <w:color w:val="E46C0A"/>
          <w:lang w:val="fi-FI"/>
        </w:rPr>
      </w:pPr>
      <w:r w:rsidRPr="009812CE">
        <w:rPr>
          <w:rFonts w:ascii="Segoe UI" w:hAnsi="Segoe UI" w:cs="Segoe UI"/>
          <w:noProof/>
        </w:rPr>
        <w:drawing>
          <wp:anchor distT="0" distB="0" distL="114300" distR="114300" simplePos="0" relativeHeight="251660288" behindDoc="0" locked="0" layoutInCell="1" allowOverlap="1" wp14:anchorId="3DDC7F56" wp14:editId="43CEDC4D">
            <wp:simplePos x="0" y="0"/>
            <wp:positionH relativeFrom="column">
              <wp:posOffset>210896</wp:posOffset>
            </wp:positionH>
            <wp:positionV relativeFrom="paragraph">
              <wp:posOffset>21767</wp:posOffset>
            </wp:positionV>
            <wp:extent cx="1853009" cy="2041451"/>
            <wp:effectExtent l="0" t="0" r="0" b="0"/>
            <wp:wrapNone/>
            <wp:docPr id="4" name="Image 4" descr="20241118_15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241118_15134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899" b="8474"/>
                    <a:stretch/>
                  </pic:blipFill>
                  <pic:spPr bwMode="auto">
                    <a:xfrm>
                      <a:off x="0" y="0"/>
                      <a:ext cx="1853009" cy="20414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EA1A1C" w14:textId="77777777" w:rsidR="00BE37F2" w:rsidRPr="009812CE" w:rsidRDefault="00BE37F2" w:rsidP="00BE37F2">
      <w:pPr>
        <w:jc w:val="both"/>
        <w:rPr>
          <w:rFonts w:ascii="Segoe UI" w:hAnsi="Segoe UI" w:cs="Segoe UI"/>
          <w:b/>
          <w:bCs/>
          <w:color w:val="E46C0A"/>
          <w:lang w:val="fi-FI"/>
        </w:rPr>
      </w:pPr>
    </w:p>
    <w:p w14:paraId="3C8DF02D" w14:textId="66B255BC" w:rsidR="00D81645" w:rsidRDefault="00D81645" w:rsidP="00BE37F2">
      <w:pPr>
        <w:jc w:val="both"/>
        <w:rPr>
          <w:rFonts w:ascii="Segoe UI" w:hAnsi="Segoe UI" w:cs="Segoe UI"/>
          <w:lang w:val="fi-FI"/>
        </w:rPr>
      </w:pPr>
    </w:p>
    <w:p w14:paraId="36CE4B7E" w14:textId="79CBB4BD" w:rsidR="00D81645" w:rsidRDefault="00D81645" w:rsidP="00BE37F2">
      <w:pPr>
        <w:jc w:val="both"/>
        <w:rPr>
          <w:rFonts w:ascii="Segoe UI" w:hAnsi="Segoe UI" w:cs="Segoe UI"/>
          <w:lang w:val="fi-FI"/>
        </w:rPr>
      </w:pPr>
    </w:p>
    <w:p w14:paraId="10E1742E" w14:textId="77777777" w:rsidR="00C606C7" w:rsidRPr="009812CE" w:rsidRDefault="007D28FD" w:rsidP="00493C56">
      <w:pPr>
        <w:pStyle w:val="titre30"/>
        <w:jc w:val="both"/>
        <w:rPr>
          <w:rFonts w:ascii="Segoe UI" w:hAnsi="Segoe UI" w:cs="Segoe UI"/>
          <w:szCs w:val="20"/>
        </w:rPr>
      </w:pPr>
      <w:r w:rsidRPr="009812CE">
        <w:rPr>
          <w:rFonts w:ascii="Segoe UI" w:hAnsi="Segoe UI" w:cs="Segoe UI"/>
          <w:szCs w:val="20"/>
        </w:rPr>
        <w:lastRenderedPageBreak/>
        <w:t>Que faire si des p</w:t>
      </w:r>
      <w:r w:rsidR="00C606C7" w:rsidRPr="009812CE">
        <w:rPr>
          <w:rFonts w:ascii="Segoe UI" w:hAnsi="Segoe UI" w:cs="Segoe UI"/>
          <w:szCs w:val="20"/>
        </w:rPr>
        <w:t xml:space="preserve">rélèvements pour AUC </w:t>
      </w:r>
      <w:r w:rsidRPr="009812CE">
        <w:rPr>
          <w:rFonts w:ascii="Segoe UI" w:hAnsi="Segoe UI" w:cs="Segoe UI"/>
          <w:szCs w:val="20"/>
        </w:rPr>
        <w:t>de MMF sont prévus en routine aux même temps que ceux des AUC du protocole ?</w:t>
      </w:r>
    </w:p>
    <w:p w14:paraId="00A1964F" w14:textId="16922C3F" w:rsidR="0066102A" w:rsidRPr="009812CE" w:rsidRDefault="007575A1" w:rsidP="00493C56">
      <w:pPr>
        <w:jc w:val="both"/>
        <w:rPr>
          <w:rFonts w:ascii="Segoe UI" w:hAnsi="Segoe UI" w:cs="Segoe UI"/>
        </w:rPr>
      </w:pPr>
      <w:r w:rsidRPr="009812CE">
        <w:rPr>
          <w:rFonts w:ascii="Segoe UI" w:hAnsi="Segoe UI" w:cs="Segoe UI"/>
        </w:rPr>
        <w:t>F</w:t>
      </w:r>
      <w:r w:rsidR="00C606C7" w:rsidRPr="009812CE">
        <w:rPr>
          <w:rFonts w:ascii="Segoe UI" w:hAnsi="Segoe UI" w:cs="Segoe UI"/>
        </w:rPr>
        <w:t>aire un seul prélèv</w:t>
      </w:r>
      <w:r w:rsidR="00870178" w:rsidRPr="009812CE">
        <w:rPr>
          <w:rFonts w:ascii="Segoe UI" w:hAnsi="Segoe UI" w:cs="Segoe UI"/>
        </w:rPr>
        <w:t>e</w:t>
      </w:r>
      <w:r w:rsidRPr="009812CE">
        <w:rPr>
          <w:rFonts w:ascii="Segoe UI" w:hAnsi="Segoe UI" w:cs="Segoe UI"/>
        </w:rPr>
        <w:t>ment,</w:t>
      </w:r>
      <w:r w:rsidR="00C606C7" w:rsidRPr="009812CE">
        <w:rPr>
          <w:rFonts w:ascii="Segoe UI" w:hAnsi="Segoe UI" w:cs="Segoe UI"/>
        </w:rPr>
        <w:t xml:space="preserve"> </w:t>
      </w:r>
      <w:r w:rsidR="007D28FD" w:rsidRPr="009812CE">
        <w:rPr>
          <w:rFonts w:ascii="Segoe UI" w:hAnsi="Segoe UI" w:cs="Segoe UI"/>
        </w:rPr>
        <w:t>prélever</w:t>
      </w:r>
      <w:r w:rsidR="00C606C7" w:rsidRPr="009812CE">
        <w:rPr>
          <w:rFonts w:ascii="Segoe UI" w:hAnsi="Segoe UI" w:cs="Segoe UI"/>
        </w:rPr>
        <w:t xml:space="preserve"> un </w:t>
      </w:r>
      <w:proofErr w:type="spellStart"/>
      <w:r w:rsidR="00C606C7" w:rsidRPr="009812CE">
        <w:rPr>
          <w:rFonts w:ascii="Segoe UI" w:hAnsi="Segoe UI" w:cs="Segoe UI"/>
        </w:rPr>
        <w:t>aliquot</w:t>
      </w:r>
      <w:proofErr w:type="spellEnd"/>
      <w:r w:rsidR="00C606C7" w:rsidRPr="009812CE">
        <w:rPr>
          <w:rFonts w:ascii="Segoe UI" w:hAnsi="Segoe UI" w:cs="Segoe UI"/>
        </w:rPr>
        <w:t xml:space="preserve"> </w:t>
      </w:r>
      <w:r w:rsidR="007D28FD" w:rsidRPr="009812CE">
        <w:rPr>
          <w:rFonts w:ascii="Segoe UI" w:hAnsi="Segoe UI" w:cs="Segoe UI"/>
        </w:rPr>
        <w:t xml:space="preserve">de plasma </w:t>
      </w:r>
      <w:r w:rsidRPr="009812CE">
        <w:rPr>
          <w:rFonts w:ascii="Segoe UI" w:hAnsi="Segoe UI" w:cs="Segoe UI"/>
        </w:rPr>
        <w:t>pour la routine (max 500 µL) et transférer le reste de plasma dans le</w:t>
      </w:r>
      <w:r w:rsidR="007D28FD" w:rsidRPr="009812CE">
        <w:rPr>
          <w:rFonts w:ascii="Segoe UI" w:hAnsi="Segoe UI" w:cs="Segoe UI"/>
        </w:rPr>
        <w:t xml:space="preserve"> </w:t>
      </w:r>
      <w:proofErr w:type="spellStart"/>
      <w:r w:rsidR="003055CE" w:rsidRPr="009812CE">
        <w:rPr>
          <w:rFonts w:ascii="Segoe UI" w:hAnsi="Segoe UI" w:cs="Segoe UI"/>
        </w:rPr>
        <w:t>micro</w:t>
      </w:r>
      <w:r w:rsidR="007D28FD" w:rsidRPr="009812CE">
        <w:rPr>
          <w:rFonts w:ascii="Segoe UI" w:hAnsi="Segoe UI" w:cs="Segoe UI"/>
        </w:rPr>
        <w:t>tube</w:t>
      </w:r>
      <w:proofErr w:type="spellEnd"/>
      <w:r w:rsidR="007D28FD" w:rsidRPr="009812CE">
        <w:rPr>
          <w:rFonts w:ascii="Segoe UI" w:hAnsi="Segoe UI" w:cs="Segoe UI"/>
        </w:rPr>
        <w:t xml:space="preserve"> de 2 </w:t>
      </w:r>
      <w:proofErr w:type="spellStart"/>
      <w:r w:rsidR="007D28FD" w:rsidRPr="009812CE">
        <w:rPr>
          <w:rFonts w:ascii="Segoe UI" w:hAnsi="Segoe UI" w:cs="Segoe UI"/>
        </w:rPr>
        <w:t>mL</w:t>
      </w:r>
      <w:proofErr w:type="spellEnd"/>
      <w:r w:rsidR="007D28FD" w:rsidRPr="009812CE">
        <w:rPr>
          <w:rFonts w:ascii="Segoe UI" w:hAnsi="Segoe UI" w:cs="Segoe UI"/>
        </w:rPr>
        <w:t xml:space="preserve"> </w:t>
      </w:r>
      <w:r w:rsidRPr="009812CE">
        <w:rPr>
          <w:rFonts w:ascii="Segoe UI" w:hAnsi="Segoe UI" w:cs="Segoe UI"/>
        </w:rPr>
        <w:t>destiné à l’étude</w:t>
      </w:r>
      <w:r w:rsidR="00C606C7" w:rsidRPr="009812CE">
        <w:rPr>
          <w:rFonts w:ascii="Segoe UI" w:hAnsi="Segoe UI" w:cs="Segoe UI"/>
        </w:rPr>
        <w:t>.</w:t>
      </w:r>
    </w:p>
    <w:p w14:paraId="1B9DB5C4" w14:textId="77777777" w:rsidR="00B42FA0" w:rsidRPr="009812CE" w:rsidRDefault="00B42FA0" w:rsidP="00B42FA0">
      <w:pPr>
        <w:pStyle w:val="titre30"/>
        <w:jc w:val="both"/>
        <w:rPr>
          <w:rFonts w:ascii="Segoe UI" w:hAnsi="Segoe UI" w:cs="Segoe UI"/>
          <w:szCs w:val="20"/>
        </w:rPr>
      </w:pPr>
      <w:r w:rsidRPr="009812CE">
        <w:rPr>
          <w:rFonts w:ascii="Segoe UI" w:hAnsi="Segoe UI" w:cs="Segoe UI"/>
          <w:szCs w:val="20"/>
        </w:rPr>
        <w:t>Peut-on traiter en même temps les 3 tubes prélevés pour les AUC de MMF ?</w:t>
      </w:r>
    </w:p>
    <w:p w14:paraId="0C52D123" w14:textId="3510113F" w:rsidR="00B42FA0" w:rsidRDefault="00B42FA0" w:rsidP="00493C56">
      <w:pPr>
        <w:jc w:val="both"/>
        <w:rPr>
          <w:rFonts w:ascii="Segoe UI" w:hAnsi="Segoe UI" w:cs="Segoe UI"/>
        </w:rPr>
      </w:pPr>
      <w:r w:rsidRPr="009812CE">
        <w:rPr>
          <w:rFonts w:ascii="Segoe UI" w:hAnsi="Segoe UI" w:cs="Segoe UI"/>
        </w:rPr>
        <w:t xml:space="preserve">OUI. Dans le service clinique, il est possible d’attendre que le dernier tube soit prélevé avant de faire partir les 3 tubes ensemble </w:t>
      </w:r>
      <w:r w:rsidR="00BD7EB0" w:rsidRPr="009812CE">
        <w:rPr>
          <w:rFonts w:ascii="Segoe UI" w:hAnsi="Segoe UI" w:cs="Segoe UI"/>
        </w:rPr>
        <w:t>au laboratoire ou au CRB</w:t>
      </w:r>
      <w:r w:rsidR="00487D9E" w:rsidRPr="009812CE">
        <w:rPr>
          <w:rFonts w:ascii="Segoe UI" w:hAnsi="Segoe UI" w:cs="Segoe UI"/>
        </w:rPr>
        <w:t>,</w:t>
      </w:r>
      <w:r w:rsidR="00BD7EB0" w:rsidRPr="009812CE">
        <w:rPr>
          <w:rFonts w:ascii="Segoe UI" w:hAnsi="Segoe UI" w:cs="Segoe UI"/>
        </w:rPr>
        <w:t xml:space="preserve"> </w:t>
      </w:r>
      <w:r w:rsidRPr="009812CE">
        <w:rPr>
          <w:rFonts w:ascii="Segoe UI" w:hAnsi="Segoe UI" w:cs="Segoe UI"/>
        </w:rPr>
        <w:t>sous réserve que les premiers tubes soient placés au réfrigérateur en attendant</w:t>
      </w:r>
      <w:r w:rsidR="00487D9E" w:rsidRPr="009812CE">
        <w:rPr>
          <w:rFonts w:ascii="Segoe UI" w:hAnsi="Segoe UI" w:cs="Segoe UI"/>
        </w:rPr>
        <w:t xml:space="preserve"> la centrifugation</w:t>
      </w:r>
      <w:r w:rsidRPr="009812CE">
        <w:rPr>
          <w:rFonts w:ascii="Segoe UI" w:hAnsi="Segoe UI" w:cs="Segoe UI"/>
        </w:rPr>
        <w:t>. Au laboratoire,</w:t>
      </w:r>
      <w:r w:rsidR="00BD7EB0" w:rsidRPr="009812CE">
        <w:rPr>
          <w:rFonts w:ascii="Segoe UI" w:hAnsi="Segoe UI" w:cs="Segoe UI"/>
        </w:rPr>
        <w:t xml:space="preserve"> ou au CRB,</w:t>
      </w:r>
      <w:r w:rsidRPr="009812CE">
        <w:rPr>
          <w:rFonts w:ascii="Segoe UI" w:hAnsi="Segoe UI" w:cs="Segoe UI"/>
        </w:rPr>
        <w:t xml:space="preserve"> il est possible de c</w:t>
      </w:r>
      <w:r w:rsidR="00487D9E" w:rsidRPr="009812CE">
        <w:rPr>
          <w:rFonts w:ascii="Segoe UI" w:hAnsi="Segoe UI" w:cs="Segoe UI"/>
        </w:rPr>
        <w:t>entrifuger les 3 tubes ensemble</w:t>
      </w:r>
      <w:r w:rsidRPr="009812CE">
        <w:rPr>
          <w:rFonts w:ascii="Segoe UI" w:hAnsi="Segoe UI" w:cs="Segoe UI"/>
        </w:rPr>
        <w:t>.</w:t>
      </w:r>
    </w:p>
    <w:p w14:paraId="1D3D987F" w14:textId="089B7397" w:rsidR="000B109B" w:rsidRPr="009812CE" w:rsidRDefault="000B109B" w:rsidP="000B109B">
      <w:pPr>
        <w:pStyle w:val="titre30"/>
        <w:jc w:val="both"/>
        <w:rPr>
          <w:rFonts w:ascii="Segoe UI" w:hAnsi="Segoe UI" w:cs="Segoe UI"/>
          <w:szCs w:val="20"/>
        </w:rPr>
      </w:pPr>
      <w:r>
        <w:rPr>
          <w:rFonts w:ascii="Segoe UI" w:hAnsi="Segoe UI" w:cs="Segoe UI"/>
          <w:szCs w:val="20"/>
        </w:rPr>
        <w:t>Que faire si le premier o</w:t>
      </w:r>
      <w:r w:rsidR="001A241A">
        <w:rPr>
          <w:rFonts w:ascii="Segoe UI" w:hAnsi="Segoe UI" w:cs="Segoe UI"/>
          <w:szCs w:val="20"/>
        </w:rPr>
        <w:t>u le deuxième prélèvement</w:t>
      </w:r>
      <w:r w:rsidRPr="009812CE">
        <w:rPr>
          <w:rFonts w:ascii="Segoe UI" w:hAnsi="Segoe UI" w:cs="Segoe UI"/>
          <w:szCs w:val="20"/>
        </w:rPr>
        <w:t xml:space="preserve"> pour les AUC de MMF </w:t>
      </w:r>
      <w:r w:rsidR="001A241A">
        <w:rPr>
          <w:rFonts w:ascii="Segoe UI" w:hAnsi="Segoe UI" w:cs="Segoe UI"/>
          <w:szCs w:val="20"/>
        </w:rPr>
        <w:t>est manquant</w:t>
      </w:r>
      <w:r>
        <w:rPr>
          <w:rFonts w:ascii="Segoe UI" w:hAnsi="Segoe UI" w:cs="Segoe UI"/>
          <w:szCs w:val="20"/>
        </w:rPr>
        <w:t xml:space="preserve"> </w:t>
      </w:r>
      <w:r w:rsidRPr="009812CE">
        <w:rPr>
          <w:rFonts w:ascii="Segoe UI" w:hAnsi="Segoe UI" w:cs="Segoe UI"/>
          <w:szCs w:val="20"/>
        </w:rPr>
        <w:t>?</w:t>
      </w:r>
    </w:p>
    <w:p w14:paraId="44726717" w14:textId="532F0DBF" w:rsidR="000B109B" w:rsidRPr="009812CE" w:rsidRDefault="001A241A" w:rsidP="00493C56">
      <w:pPr>
        <w:jc w:val="both"/>
        <w:rPr>
          <w:rFonts w:ascii="Segoe UI" w:hAnsi="Segoe UI" w:cs="Segoe UI"/>
        </w:rPr>
      </w:pPr>
      <w:r>
        <w:rPr>
          <w:rFonts w:ascii="Segoe UI" w:hAnsi="Segoe UI" w:cs="Segoe UI"/>
        </w:rPr>
        <w:t>Il est inutile de</w:t>
      </w:r>
      <w:r w:rsidR="000B109B">
        <w:rPr>
          <w:rFonts w:ascii="Segoe UI" w:hAnsi="Segoe UI" w:cs="Segoe UI"/>
        </w:rPr>
        <w:t xml:space="preserve"> prélever le troisième, l’AUC ne pourra pas être calculée</w:t>
      </w:r>
      <w:r>
        <w:rPr>
          <w:rFonts w:ascii="Segoe UI" w:hAnsi="Segoe UI" w:cs="Segoe UI"/>
        </w:rPr>
        <w:t xml:space="preserve"> sans 3 points de dosage.</w:t>
      </w:r>
    </w:p>
    <w:p w14:paraId="602DD047" w14:textId="77777777" w:rsidR="008E3C9D" w:rsidRPr="009812CE" w:rsidRDefault="008E3C9D" w:rsidP="008E3C9D">
      <w:pPr>
        <w:pStyle w:val="titre30"/>
        <w:jc w:val="both"/>
        <w:rPr>
          <w:rFonts w:ascii="Segoe UI" w:hAnsi="Segoe UI" w:cs="Segoe UI"/>
          <w:szCs w:val="20"/>
        </w:rPr>
      </w:pPr>
      <w:r w:rsidRPr="009812CE">
        <w:rPr>
          <w:rFonts w:ascii="Segoe UI" w:hAnsi="Segoe UI" w:cs="Segoe UI"/>
          <w:szCs w:val="20"/>
        </w:rPr>
        <w:t>Les tubes de plasma pour les AUC de MMF peuvent-ils être conservés à -80°C ?</w:t>
      </w:r>
    </w:p>
    <w:p w14:paraId="589C2635" w14:textId="77777777" w:rsidR="008E3C9D" w:rsidRPr="009812CE" w:rsidRDefault="008E3C9D" w:rsidP="00493C56">
      <w:pPr>
        <w:jc w:val="both"/>
        <w:rPr>
          <w:rFonts w:ascii="Segoe UI" w:hAnsi="Segoe UI" w:cs="Segoe UI"/>
        </w:rPr>
      </w:pPr>
      <w:r w:rsidRPr="009812CE">
        <w:rPr>
          <w:rFonts w:ascii="Segoe UI" w:hAnsi="Segoe UI" w:cs="Segoe UI"/>
        </w:rPr>
        <w:t>OUI, aucun problème pour les échantillons biologiques, de plus les étiquettes son</w:t>
      </w:r>
      <w:r w:rsidR="00BE37F2" w:rsidRPr="009812CE">
        <w:rPr>
          <w:rFonts w:ascii="Segoe UI" w:hAnsi="Segoe UI" w:cs="Segoe UI"/>
        </w:rPr>
        <w:t>t résistantes à la congélation.</w:t>
      </w:r>
      <w:r w:rsidR="00487D9E" w:rsidRPr="009812CE">
        <w:rPr>
          <w:rFonts w:ascii="Segoe UI" w:hAnsi="Segoe UI" w:cs="Segoe UI"/>
        </w:rPr>
        <w:t xml:space="preserve"> Attention à utiliser un stylo résistant à -80°</w:t>
      </w:r>
      <w:r w:rsidR="00BB6209" w:rsidRPr="009812CE">
        <w:rPr>
          <w:rFonts w:ascii="Segoe UI" w:hAnsi="Segoe UI" w:cs="Segoe UI"/>
        </w:rPr>
        <w:t>C pour compléter les étiquettes (par exemple un marqueur indélébile mais pas un stylo bille).</w:t>
      </w:r>
    </w:p>
    <w:p w14:paraId="7972A71A" w14:textId="77777777" w:rsidR="00104622" w:rsidRPr="009812CE" w:rsidRDefault="00104622" w:rsidP="00493C56">
      <w:pPr>
        <w:pStyle w:val="Titre2"/>
        <w:jc w:val="both"/>
        <w:rPr>
          <w:rFonts w:ascii="Segoe UI" w:hAnsi="Segoe UI" w:cs="Segoe UI"/>
        </w:rPr>
      </w:pPr>
      <w:r w:rsidRPr="009812CE">
        <w:rPr>
          <w:rFonts w:ascii="Segoe UI" w:hAnsi="Segoe UI" w:cs="Segoe UI"/>
        </w:rPr>
        <w:t>evenements indesirables</w:t>
      </w:r>
    </w:p>
    <w:p w14:paraId="3E818735" w14:textId="77777777" w:rsidR="00104622" w:rsidRPr="009812CE" w:rsidRDefault="00104622" w:rsidP="00493C56">
      <w:pPr>
        <w:pStyle w:val="titre30"/>
        <w:jc w:val="both"/>
        <w:rPr>
          <w:rFonts w:ascii="Segoe UI" w:hAnsi="Segoe UI" w:cs="Segoe UI"/>
          <w:szCs w:val="20"/>
        </w:rPr>
      </w:pPr>
      <w:r w:rsidRPr="009812CE">
        <w:rPr>
          <w:rFonts w:ascii="Segoe UI" w:hAnsi="Segoe UI" w:cs="Segoe UI"/>
          <w:szCs w:val="20"/>
        </w:rPr>
        <w:t>Neutropénie</w:t>
      </w:r>
      <w:r w:rsidR="00BB6209" w:rsidRPr="009812CE">
        <w:rPr>
          <w:rFonts w:ascii="Segoe UI" w:hAnsi="Segoe UI" w:cs="Segoe UI"/>
          <w:szCs w:val="20"/>
        </w:rPr>
        <w:t xml:space="preserve"> </w:t>
      </w:r>
      <w:r w:rsidR="003055CE" w:rsidRPr="009812CE">
        <w:rPr>
          <w:rFonts w:ascii="Segoe UI" w:hAnsi="Segoe UI" w:cs="Segoe UI"/>
          <w:szCs w:val="20"/>
        </w:rPr>
        <w:t>: a</w:t>
      </w:r>
      <w:r w:rsidR="00BB6209" w:rsidRPr="009812CE">
        <w:rPr>
          <w:rFonts w:ascii="Segoe UI" w:hAnsi="Segoe UI" w:cs="Segoe UI"/>
          <w:szCs w:val="20"/>
        </w:rPr>
        <w:t>-t-</w:t>
      </w:r>
      <w:r w:rsidR="00870178" w:rsidRPr="009812CE">
        <w:rPr>
          <w:rFonts w:ascii="Segoe UI" w:hAnsi="Segoe UI" w:cs="Segoe UI"/>
          <w:szCs w:val="20"/>
        </w:rPr>
        <w:t>on</w:t>
      </w:r>
      <w:r w:rsidRPr="009812CE">
        <w:rPr>
          <w:rFonts w:ascii="Segoe UI" w:hAnsi="Segoe UI" w:cs="Segoe UI"/>
          <w:szCs w:val="20"/>
        </w:rPr>
        <w:t xml:space="preserve"> des données </w:t>
      </w:r>
      <w:r w:rsidR="00BB6209" w:rsidRPr="009812CE">
        <w:rPr>
          <w:rFonts w:ascii="Segoe UI" w:hAnsi="Segoe UI" w:cs="Segoe UI"/>
          <w:szCs w:val="20"/>
        </w:rPr>
        <w:t>sur les risques de neutropénie en cas d’administration de MMF en 1 prise/jour</w:t>
      </w:r>
      <w:r w:rsidR="003055CE" w:rsidRPr="009812CE">
        <w:rPr>
          <w:rFonts w:ascii="Segoe UI" w:hAnsi="Segoe UI" w:cs="Segoe UI"/>
          <w:szCs w:val="20"/>
        </w:rPr>
        <w:t xml:space="preserve"> </w:t>
      </w:r>
      <w:r w:rsidRPr="009812CE">
        <w:rPr>
          <w:rFonts w:ascii="Segoe UI" w:hAnsi="Segoe UI" w:cs="Segoe UI"/>
          <w:szCs w:val="20"/>
        </w:rPr>
        <w:t>?</w:t>
      </w:r>
    </w:p>
    <w:p w14:paraId="4B7977CA" w14:textId="56975808" w:rsidR="00D81645" w:rsidRPr="0066102A" w:rsidRDefault="003055CE" w:rsidP="0066102A">
      <w:pPr>
        <w:jc w:val="both"/>
        <w:rPr>
          <w:rFonts w:ascii="Segoe UI" w:hAnsi="Segoe UI" w:cs="Segoe UI"/>
          <w:lang w:val="fi-FI" w:eastAsia="en-GB"/>
        </w:rPr>
      </w:pPr>
      <w:r w:rsidRPr="009812CE">
        <w:rPr>
          <w:rFonts w:ascii="Segoe UI" w:hAnsi="Segoe UI" w:cs="Segoe UI"/>
          <w:lang w:val="fi-FI" w:eastAsia="en-GB"/>
        </w:rPr>
        <w:t>La n</w:t>
      </w:r>
      <w:r w:rsidR="00104622" w:rsidRPr="009812CE">
        <w:rPr>
          <w:rFonts w:ascii="Segoe UI" w:hAnsi="Segoe UI" w:cs="Segoe UI"/>
          <w:lang w:val="fi-FI" w:eastAsia="en-GB"/>
        </w:rPr>
        <w:t xml:space="preserve">eutropénie </w:t>
      </w:r>
      <w:r w:rsidRPr="009812CE">
        <w:rPr>
          <w:rFonts w:ascii="Segoe UI" w:hAnsi="Segoe UI" w:cs="Segoe UI"/>
          <w:lang w:val="fi-FI" w:eastAsia="en-GB"/>
        </w:rPr>
        <w:t>est concentration et non dose-</w:t>
      </w:r>
      <w:r w:rsidR="00104622" w:rsidRPr="009812CE">
        <w:rPr>
          <w:rFonts w:ascii="Segoe UI" w:hAnsi="Segoe UI" w:cs="Segoe UI"/>
          <w:lang w:val="fi-FI" w:eastAsia="en-GB"/>
        </w:rPr>
        <w:t xml:space="preserve">dépendante. L’hypothèse est que l’exposition sur 24h sera la même en une prise qu'en deux prises par jour donc </w:t>
      </w:r>
      <w:r w:rsidRPr="009812CE">
        <w:rPr>
          <w:rFonts w:ascii="Segoe UI" w:hAnsi="Segoe UI" w:cs="Segoe UI"/>
          <w:lang w:val="fi-FI" w:eastAsia="en-GB"/>
        </w:rPr>
        <w:t>aucun</w:t>
      </w:r>
      <w:r w:rsidR="00104622" w:rsidRPr="009812CE">
        <w:rPr>
          <w:rFonts w:ascii="Segoe UI" w:hAnsi="Segoe UI" w:cs="Segoe UI"/>
          <w:lang w:val="fi-FI" w:eastAsia="en-GB"/>
        </w:rPr>
        <w:t xml:space="preserve"> risque augmenté de neutropénie</w:t>
      </w:r>
      <w:r w:rsidRPr="009812CE">
        <w:rPr>
          <w:rFonts w:ascii="Segoe UI" w:hAnsi="Segoe UI" w:cs="Segoe UI"/>
          <w:lang w:val="fi-FI" w:eastAsia="en-GB"/>
        </w:rPr>
        <w:t xml:space="preserve"> n’est</w:t>
      </w:r>
      <w:r w:rsidR="00104622" w:rsidRPr="009812CE">
        <w:rPr>
          <w:rFonts w:ascii="Segoe UI" w:hAnsi="Segoe UI" w:cs="Segoe UI"/>
          <w:lang w:val="fi-FI" w:eastAsia="en-GB"/>
        </w:rPr>
        <w:t xml:space="preserve"> attendu.</w:t>
      </w:r>
    </w:p>
    <w:p w14:paraId="748E6EDB" w14:textId="5B0AE17E" w:rsidR="00A07D1D" w:rsidRPr="009812CE" w:rsidRDefault="00A07D1D" w:rsidP="00A07D1D">
      <w:pPr>
        <w:pStyle w:val="titre30"/>
        <w:jc w:val="both"/>
        <w:rPr>
          <w:rFonts w:ascii="Segoe UI" w:hAnsi="Segoe UI" w:cs="Segoe UI"/>
          <w:szCs w:val="20"/>
        </w:rPr>
      </w:pPr>
      <w:r w:rsidRPr="009812CE">
        <w:rPr>
          <w:rFonts w:ascii="Segoe UI" w:hAnsi="Segoe UI" w:cs="Segoe UI"/>
          <w:szCs w:val="20"/>
        </w:rPr>
        <w:t xml:space="preserve">Des AUC supplémentaires de </w:t>
      </w:r>
      <w:proofErr w:type="spellStart"/>
      <w:r w:rsidRPr="009812CE">
        <w:rPr>
          <w:rFonts w:ascii="Segoe UI" w:hAnsi="Segoe UI" w:cs="Segoe UI"/>
          <w:szCs w:val="20"/>
        </w:rPr>
        <w:t>tacro</w:t>
      </w:r>
      <w:proofErr w:type="spellEnd"/>
      <w:r w:rsidRPr="009812CE">
        <w:rPr>
          <w:rFonts w:ascii="Segoe UI" w:hAnsi="Segoe UI" w:cs="Segoe UI"/>
          <w:szCs w:val="20"/>
        </w:rPr>
        <w:t xml:space="preserve"> et de MMF doivent être réalisée en cas d’EIG et de rejet aigu ?</w:t>
      </w:r>
    </w:p>
    <w:p w14:paraId="173FAF30" w14:textId="77777777" w:rsidR="00A07D1D" w:rsidRPr="009812CE" w:rsidRDefault="00A07D1D" w:rsidP="00493C56">
      <w:pPr>
        <w:jc w:val="both"/>
        <w:rPr>
          <w:rFonts w:ascii="Segoe UI" w:hAnsi="Segoe UI" w:cs="Segoe UI"/>
          <w:lang w:val="fi-FI" w:eastAsia="en-GB"/>
        </w:rPr>
      </w:pPr>
      <w:r w:rsidRPr="009812CE">
        <w:rPr>
          <w:rFonts w:ascii="Segoe UI" w:hAnsi="Segoe UI" w:cs="Segoe UI"/>
          <w:lang w:val="fi-FI" w:eastAsia="en-GB"/>
        </w:rPr>
        <w:t>OUI. Surtout si l’EIG correspond à un événement listé dans les critères de jugement secondaires notamment :</w:t>
      </w:r>
    </w:p>
    <w:p w14:paraId="01308002" w14:textId="77777777" w:rsidR="00A07D1D" w:rsidRPr="009812CE" w:rsidRDefault="00BB6209"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 xml:space="preserve">événements gastro-intestinaux, en particulier </w:t>
      </w:r>
      <w:r w:rsidR="00A07D1D" w:rsidRPr="009812CE">
        <w:rPr>
          <w:rFonts w:ascii="Segoe UI" w:hAnsi="Segoe UI" w:cs="Segoe UI"/>
          <w:lang w:val="fi-FI" w:eastAsia="en-GB"/>
        </w:rPr>
        <w:t>les diarrhées</w:t>
      </w:r>
    </w:p>
    <w:p w14:paraId="3CAB8FB7" w14:textId="77777777" w:rsidR="00A07D1D" w:rsidRPr="009812CE"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infections ou maladie à CMV</w:t>
      </w:r>
    </w:p>
    <w:p w14:paraId="1CB521CC" w14:textId="77777777" w:rsidR="00A07D1D" w:rsidRPr="009812CE"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neutropénies</w:t>
      </w:r>
    </w:p>
    <w:p w14:paraId="6BDE4488" w14:textId="77777777" w:rsidR="00A07D1D" w:rsidRPr="009812CE"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sepsis</w:t>
      </w:r>
    </w:p>
    <w:p w14:paraId="48F802CD" w14:textId="77777777" w:rsidR="00A07D1D" w:rsidRPr="009812CE"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insuffisance rénale</w:t>
      </w:r>
    </w:p>
    <w:p w14:paraId="6D9053CD" w14:textId="77777777" w:rsidR="00A07D1D" w:rsidRPr="009812CE"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diabète</w:t>
      </w:r>
    </w:p>
    <w:p w14:paraId="54EBDDCD" w14:textId="77777777" w:rsidR="00A07D1D" w:rsidRPr="009812CE"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hypertension</w:t>
      </w:r>
    </w:p>
    <w:p w14:paraId="77A8E4E6" w14:textId="77777777" w:rsidR="00A07D1D" w:rsidRPr="009812CE"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hyperlipidémie</w:t>
      </w:r>
    </w:p>
    <w:p w14:paraId="25624D2F" w14:textId="45019F4F" w:rsidR="00A07D1D" w:rsidRDefault="00A07D1D" w:rsidP="00AE0DDB">
      <w:pPr>
        <w:pStyle w:val="Paragraphedeliste"/>
        <w:numPr>
          <w:ilvl w:val="0"/>
          <w:numId w:val="19"/>
        </w:numPr>
        <w:jc w:val="both"/>
        <w:rPr>
          <w:rFonts w:ascii="Segoe UI" w:hAnsi="Segoe UI" w:cs="Segoe UI"/>
          <w:lang w:val="fi-FI" w:eastAsia="en-GB"/>
        </w:rPr>
      </w:pPr>
      <w:r w:rsidRPr="009812CE">
        <w:rPr>
          <w:rFonts w:ascii="Segoe UI" w:hAnsi="Segoe UI" w:cs="Segoe UI"/>
          <w:lang w:val="fi-FI" w:eastAsia="en-GB"/>
        </w:rPr>
        <w:t>tremblements.</w:t>
      </w:r>
    </w:p>
    <w:p w14:paraId="7DB6FA0F" w14:textId="34E0E79C" w:rsidR="0014274A" w:rsidRPr="009812CE" w:rsidRDefault="0014274A" w:rsidP="0014274A">
      <w:pPr>
        <w:pStyle w:val="titre30"/>
        <w:jc w:val="both"/>
        <w:rPr>
          <w:rFonts w:ascii="Segoe UI" w:hAnsi="Segoe UI" w:cs="Segoe UI"/>
          <w:szCs w:val="20"/>
        </w:rPr>
      </w:pPr>
      <w:r>
        <w:rPr>
          <w:rFonts w:ascii="Segoe UI" w:hAnsi="Segoe UI" w:cs="Segoe UI"/>
          <w:szCs w:val="20"/>
          <w:lang w:val="fi-FI"/>
        </w:rPr>
        <w:lastRenderedPageBreak/>
        <w:t xml:space="preserve">Les rejets sont ils des EI ? </w:t>
      </w:r>
    </w:p>
    <w:p w14:paraId="4C0D44F2" w14:textId="77777777" w:rsidR="0014274A" w:rsidRPr="0014274A" w:rsidRDefault="0014274A" w:rsidP="0014274A">
      <w:pPr>
        <w:jc w:val="both"/>
        <w:rPr>
          <w:rFonts w:ascii="Segoe UI" w:hAnsi="Segoe UI" w:cs="Segoe UI"/>
          <w:lang w:val="fi-FI" w:eastAsia="en-GB"/>
        </w:rPr>
      </w:pPr>
      <w:r w:rsidRPr="0014274A">
        <w:rPr>
          <w:rFonts w:ascii="Segoe UI" w:hAnsi="Segoe UI" w:cs="Segoe UI"/>
          <w:lang w:val="fi-FI" w:eastAsia="en-GB"/>
        </w:rPr>
        <w:t xml:space="preserve">Un rejet est un événement indésirable qui doit être consigné à chaque visite en cochant « rejet ou suspicion depuis la dernière visite » : OUI et en complétant le tableau de la section EI en fin de CRF. </w:t>
      </w:r>
    </w:p>
    <w:p w14:paraId="341AD49A" w14:textId="77777777" w:rsidR="0014274A" w:rsidRPr="0014274A" w:rsidRDefault="0014274A" w:rsidP="0014274A">
      <w:pPr>
        <w:jc w:val="both"/>
        <w:rPr>
          <w:rFonts w:ascii="Segoe UI" w:hAnsi="Segoe UI" w:cs="Segoe UI"/>
          <w:lang w:val="fi-FI" w:eastAsia="en-GB"/>
        </w:rPr>
      </w:pPr>
      <w:r w:rsidRPr="0014274A">
        <w:rPr>
          <w:rFonts w:ascii="Segoe UI" w:hAnsi="Segoe UI" w:cs="Segoe UI"/>
          <w:lang w:val="fi-FI" w:eastAsia="en-GB"/>
        </w:rPr>
        <w:t>Si le rejet a fait l’objet d’une biopsie, alors il faudra compléter aussi la section « BIOPSIE » du CRF.</w:t>
      </w:r>
    </w:p>
    <w:p w14:paraId="6A497795" w14:textId="17506D49" w:rsidR="0014274A" w:rsidRDefault="0014274A" w:rsidP="0014274A">
      <w:pPr>
        <w:jc w:val="both"/>
        <w:rPr>
          <w:rFonts w:ascii="Segoe UI" w:hAnsi="Segoe UI" w:cs="Segoe UI"/>
          <w:lang w:val="fi-FI" w:eastAsia="en-GB"/>
        </w:rPr>
      </w:pPr>
      <w:r w:rsidRPr="0014274A">
        <w:rPr>
          <w:rFonts w:ascii="Segoe UI" w:hAnsi="Segoe UI" w:cs="Segoe UI"/>
          <w:lang w:val="fi-FI" w:eastAsia="en-GB"/>
        </w:rPr>
        <w:t xml:space="preserve">Si le rejet a occasionné une hospitalisation, Il est en plus à déclarer comme EIG. </w:t>
      </w:r>
    </w:p>
    <w:p w14:paraId="037D4F35" w14:textId="5E9B8E4E" w:rsidR="00804662" w:rsidRPr="001F3756" w:rsidRDefault="00804662" w:rsidP="00804662">
      <w:pPr>
        <w:pStyle w:val="titre30"/>
        <w:jc w:val="both"/>
        <w:rPr>
          <w:rFonts w:ascii="Segoe UI" w:hAnsi="Segoe UI" w:cs="Segoe UI"/>
          <w:szCs w:val="20"/>
        </w:rPr>
      </w:pPr>
      <w:r w:rsidRPr="001F3756">
        <w:rPr>
          <w:rFonts w:ascii="Segoe UI" w:hAnsi="Segoe UI" w:cs="Segoe UI"/>
          <w:szCs w:val="20"/>
        </w:rPr>
        <w:t>Que considérer comme sortie d’étude et quelles sont les consignes à appliquer ?</w:t>
      </w:r>
    </w:p>
    <w:p w14:paraId="3D2B7A21" w14:textId="32EDB88C" w:rsidR="00804662" w:rsidRPr="001F3756" w:rsidRDefault="00804662" w:rsidP="00804662">
      <w:pPr>
        <w:jc w:val="both"/>
        <w:rPr>
          <w:rFonts w:ascii="Segoe UI" w:hAnsi="Segoe UI" w:cs="Segoe UI"/>
          <w:lang w:eastAsia="en-GB"/>
        </w:rPr>
      </w:pPr>
      <w:r w:rsidRPr="001F3756">
        <w:rPr>
          <w:rFonts w:ascii="Segoe UI" w:hAnsi="Segoe UI" w:cs="Segoe UI"/>
          <w:lang w:eastAsia="en-GB"/>
        </w:rPr>
        <w:t xml:space="preserve">Le Comité de Surveillance Indépendant a formulé des recommandations </w:t>
      </w:r>
      <w:r w:rsidR="00D921E1" w:rsidRPr="001F3756">
        <w:rPr>
          <w:rFonts w:ascii="Segoe UI" w:hAnsi="Segoe UI" w:cs="Segoe UI"/>
          <w:lang w:eastAsia="en-GB"/>
        </w:rPr>
        <w:t xml:space="preserve">sur la conduite à tenir </w:t>
      </w:r>
      <w:r w:rsidRPr="001F3756">
        <w:rPr>
          <w:rFonts w:ascii="Segoe UI" w:hAnsi="Segoe UI" w:cs="Segoe UI"/>
          <w:lang w:eastAsia="en-GB"/>
        </w:rPr>
        <w:t xml:space="preserve">selon </w:t>
      </w:r>
      <w:r w:rsidR="00D921E1" w:rsidRPr="001F3756">
        <w:rPr>
          <w:rFonts w:ascii="Segoe UI" w:hAnsi="Segoe UI" w:cs="Segoe UI"/>
          <w:lang w:eastAsia="en-GB"/>
        </w:rPr>
        <w:t>la situation.</w:t>
      </w:r>
      <w:r w:rsidRPr="001F3756">
        <w:rPr>
          <w:rFonts w:ascii="Segoe UI" w:hAnsi="Segoe UI" w:cs="Segoe UI"/>
          <w:lang w:eastAsia="en-GB"/>
        </w:rPr>
        <w:t xml:space="preserve"> </w:t>
      </w:r>
    </w:p>
    <w:p w14:paraId="38B579D0" w14:textId="5089C82D" w:rsidR="00804662" w:rsidRPr="001F3756" w:rsidRDefault="00804662" w:rsidP="00804662">
      <w:pPr>
        <w:jc w:val="both"/>
        <w:rPr>
          <w:rFonts w:ascii="Segoe UI" w:hAnsi="Segoe UI" w:cs="Segoe UI"/>
          <w:b/>
          <w:lang w:eastAsia="en-GB"/>
        </w:rPr>
      </w:pPr>
      <w:r w:rsidRPr="001F3756">
        <w:rPr>
          <w:rFonts w:ascii="Segoe UI" w:hAnsi="Segoe UI" w:cs="Segoe UI"/>
          <w:b/>
          <w:lang w:eastAsia="en-GB"/>
        </w:rPr>
        <w:t xml:space="preserve">1. Arrêt de toutes les procédures de l’étude, AUC et questionnaires y compris de la collecte de données dans le CRF </w:t>
      </w:r>
      <w:r w:rsidR="00D921E1" w:rsidRPr="001F3756">
        <w:rPr>
          <w:rFonts w:ascii="Segoe UI" w:hAnsi="Segoe UI" w:cs="Segoe UI"/>
          <w:b/>
          <w:lang w:eastAsia="en-GB"/>
        </w:rPr>
        <w:t>(sortie d’étude).</w:t>
      </w:r>
    </w:p>
    <w:p w14:paraId="337100EA" w14:textId="23672035" w:rsidR="00D921E1" w:rsidRPr="001F3756" w:rsidRDefault="00D921E1" w:rsidP="00804662">
      <w:pPr>
        <w:jc w:val="both"/>
        <w:rPr>
          <w:rFonts w:ascii="Segoe UI" w:hAnsi="Segoe UI" w:cs="Segoe UI"/>
          <w:lang w:eastAsia="en-GB"/>
        </w:rPr>
      </w:pPr>
      <w:r w:rsidRPr="001F3756">
        <w:rPr>
          <w:rFonts w:ascii="Segoe UI" w:hAnsi="Segoe UI" w:cs="Segoe UI"/>
          <w:lang w:eastAsia="en-GB"/>
        </w:rPr>
        <w:t>Cette situation concerne :</w:t>
      </w:r>
    </w:p>
    <w:p w14:paraId="250EEE6A" w14:textId="597CAE5E" w:rsidR="00804662" w:rsidRPr="001F3756" w:rsidRDefault="00D921E1" w:rsidP="001A241A">
      <w:pPr>
        <w:pStyle w:val="Paragraphedeliste"/>
        <w:numPr>
          <w:ilvl w:val="0"/>
          <w:numId w:val="12"/>
        </w:numPr>
        <w:jc w:val="both"/>
        <w:rPr>
          <w:rFonts w:ascii="Segoe UI" w:hAnsi="Segoe UI" w:cs="Segoe UI"/>
          <w:lang w:eastAsia="en-GB"/>
        </w:rPr>
      </w:pPr>
      <w:r w:rsidRPr="001F3756">
        <w:rPr>
          <w:rFonts w:ascii="Segoe UI" w:hAnsi="Segoe UI" w:cs="Segoe UI"/>
          <w:lang w:eastAsia="en-GB"/>
        </w:rPr>
        <w:t>le d</w:t>
      </w:r>
      <w:r w:rsidR="00804662" w:rsidRPr="001F3756">
        <w:rPr>
          <w:rFonts w:ascii="Segoe UI" w:hAnsi="Segoe UI" w:cs="Segoe UI"/>
          <w:lang w:eastAsia="en-GB"/>
        </w:rPr>
        <w:t>écès</w:t>
      </w:r>
    </w:p>
    <w:p w14:paraId="48DD27C8" w14:textId="70E15465" w:rsidR="00804662" w:rsidRPr="001F3756" w:rsidRDefault="00D921E1" w:rsidP="001A241A">
      <w:pPr>
        <w:pStyle w:val="Paragraphedeliste"/>
        <w:numPr>
          <w:ilvl w:val="0"/>
          <w:numId w:val="12"/>
        </w:numPr>
        <w:jc w:val="both"/>
        <w:rPr>
          <w:rFonts w:ascii="Segoe UI" w:hAnsi="Segoe UI" w:cs="Segoe UI"/>
          <w:lang w:eastAsia="en-GB"/>
        </w:rPr>
      </w:pPr>
      <w:r w:rsidRPr="001F3756">
        <w:rPr>
          <w:rFonts w:ascii="Segoe UI" w:hAnsi="Segoe UI" w:cs="Segoe UI"/>
          <w:lang w:eastAsia="en-GB"/>
        </w:rPr>
        <w:t>le r</w:t>
      </w:r>
      <w:r w:rsidR="00804662" w:rsidRPr="001F3756">
        <w:rPr>
          <w:rFonts w:ascii="Segoe UI" w:hAnsi="Segoe UI" w:cs="Segoe UI"/>
          <w:lang w:eastAsia="en-GB"/>
        </w:rPr>
        <w:t>etrait de consentement</w:t>
      </w:r>
    </w:p>
    <w:p w14:paraId="674C043D" w14:textId="1EB57F6B" w:rsidR="00804662" w:rsidRPr="001F3756" w:rsidRDefault="00D921E1" w:rsidP="001A241A">
      <w:pPr>
        <w:pStyle w:val="Paragraphedeliste"/>
        <w:numPr>
          <w:ilvl w:val="0"/>
          <w:numId w:val="12"/>
        </w:numPr>
        <w:jc w:val="both"/>
        <w:rPr>
          <w:rFonts w:ascii="Segoe UI" w:hAnsi="Segoe UI" w:cs="Segoe UI"/>
          <w:lang w:eastAsia="en-GB"/>
        </w:rPr>
      </w:pPr>
      <w:r w:rsidRPr="001F3756">
        <w:rPr>
          <w:rFonts w:ascii="Segoe UI" w:hAnsi="Segoe UI" w:cs="Segoe UI"/>
          <w:lang w:eastAsia="en-GB"/>
        </w:rPr>
        <w:t>la p</w:t>
      </w:r>
      <w:r w:rsidR="00804662" w:rsidRPr="001F3756">
        <w:rPr>
          <w:rFonts w:ascii="Segoe UI" w:hAnsi="Segoe UI" w:cs="Segoe UI"/>
          <w:lang w:eastAsia="en-GB"/>
        </w:rPr>
        <w:t>erte de greffon</w:t>
      </w:r>
    </w:p>
    <w:p w14:paraId="6A4B772B" w14:textId="7BE49BC3" w:rsidR="00804662" w:rsidRPr="001F3756" w:rsidRDefault="00D921E1" w:rsidP="001A241A">
      <w:pPr>
        <w:pStyle w:val="Paragraphedeliste"/>
        <w:numPr>
          <w:ilvl w:val="0"/>
          <w:numId w:val="12"/>
        </w:numPr>
        <w:jc w:val="both"/>
        <w:rPr>
          <w:rFonts w:ascii="Segoe UI" w:hAnsi="Segoe UI" w:cs="Segoe UI"/>
          <w:lang w:eastAsia="en-GB"/>
        </w:rPr>
      </w:pPr>
      <w:r w:rsidRPr="001F3756">
        <w:rPr>
          <w:rFonts w:ascii="Segoe UI" w:hAnsi="Segoe UI" w:cs="Segoe UI"/>
          <w:lang w:eastAsia="en-GB"/>
        </w:rPr>
        <w:t>un patient inclus à tort (non-</w:t>
      </w:r>
      <w:r w:rsidR="00804662" w:rsidRPr="001F3756">
        <w:rPr>
          <w:rFonts w:ascii="Segoe UI" w:hAnsi="Segoe UI" w:cs="Segoe UI"/>
          <w:lang w:eastAsia="en-GB"/>
        </w:rPr>
        <w:t>respect d’un critère de sélection) identifié avant la première randomisation</w:t>
      </w:r>
    </w:p>
    <w:p w14:paraId="6C2792BF" w14:textId="32348959" w:rsidR="00804662" w:rsidRPr="001F3756" w:rsidRDefault="007F645F" w:rsidP="001A241A">
      <w:pPr>
        <w:pStyle w:val="Paragraphedeliste"/>
        <w:numPr>
          <w:ilvl w:val="0"/>
          <w:numId w:val="12"/>
        </w:numPr>
        <w:jc w:val="both"/>
        <w:rPr>
          <w:rFonts w:ascii="Segoe UI" w:hAnsi="Segoe UI" w:cs="Segoe UI"/>
          <w:lang w:eastAsia="en-GB"/>
        </w:rPr>
      </w:pPr>
      <w:r w:rsidRPr="001F3756">
        <w:rPr>
          <w:rFonts w:ascii="Segoe UI" w:hAnsi="Segoe UI" w:cs="Segoe UI"/>
          <w:lang w:eastAsia="en-GB"/>
        </w:rPr>
        <w:t>l’a</w:t>
      </w:r>
      <w:r w:rsidR="00804662" w:rsidRPr="001F3756">
        <w:rPr>
          <w:rFonts w:ascii="Segoe UI" w:hAnsi="Segoe UI" w:cs="Segoe UI"/>
          <w:lang w:eastAsia="en-GB"/>
        </w:rPr>
        <w:t xml:space="preserve">rrêt permanent de tout traitement étudié </w:t>
      </w:r>
      <w:r w:rsidR="00804662" w:rsidRPr="001F3756">
        <w:rPr>
          <w:rFonts w:ascii="Segoe UI" w:hAnsi="Segoe UI" w:cs="Segoe UI"/>
          <w:u w:val="single"/>
          <w:lang w:eastAsia="en-GB"/>
        </w:rPr>
        <w:t xml:space="preserve">avant la première </w:t>
      </w:r>
      <w:r w:rsidR="00804662" w:rsidRPr="001F3756">
        <w:rPr>
          <w:rFonts w:ascii="Segoe UI" w:hAnsi="Segoe UI" w:cs="Segoe UI"/>
          <w:lang w:eastAsia="en-GB"/>
        </w:rPr>
        <w:t>randomisation</w:t>
      </w:r>
    </w:p>
    <w:p w14:paraId="45359954" w14:textId="0D091A85" w:rsidR="00804662" w:rsidRPr="001F3756" w:rsidRDefault="00804662" w:rsidP="00804662">
      <w:pPr>
        <w:jc w:val="both"/>
        <w:rPr>
          <w:rFonts w:ascii="Segoe UI" w:hAnsi="Segoe UI" w:cs="Segoe UI"/>
          <w:b/>
          <w:lang w:eastAsia="en-GB"/>
        </w:rPr>
      </w:pPr>
      <w:r w:rsidRPr="001F3756">
        <w:rPr>
          <w:rFonts w:ascii="Segoe UI" w:hAnsi="Segoe UI" w:cs="Segoe UI"/>
          <w:b/>
          <w:lang w:eastAsia="en-GB"/>
        </w:rPr>
        <w:t>2. Arrêt de toutes les procédures de l’étude, AUC et questionnaires mais poursuite de la collecte des données dans le CRF</w:t>
      </w:r>
      <w:r w:rsidR="007F645F" w:rsidRPr="001F3756">
        <w:rPr>
          <w:rFonts w:ascii="Segoe UI" w:hAnsi="Segoe UI" w:cs="Segoe UI"/>
          <w:b/>
          <w:lang w:eastAsia="en-GB"/>
        </w:rPr>
        <w:t>.</w:t>
      </w:r>
      <w:bookmarkStart w:id="0" w:name="_GoBack"/>
      <w:bookmarkEnd w:id="0"/>
    </w:p>
    <w:p w14:paraId="314B1BA9" w14:textId="13B03C26" w:rsidR="007F645F" w:rsidRPr="001F3756" w:rsidRDefault="007F645F" w:rsidP="00804662">
      <w:pPr>
        <w:jc w:val="both"/>
        <w:rPr>
          <w:rFonts w:ascii="Segoe UI" w:hAnsi="Segoe UI" w:cs="Segoe UI"/>
          <w:lang w:eastAsia="en-GB"/>
        </w:rPr>
      </w:pPr>
      <w:r w:rsidRPr="001F3756">
        <w:rPr>
          <w:rFonts w:ascii="Segoe UI" w:hAnsi="Segoe UI" w:cs="Segoe UI"/>
          <w:lang w:eastAsia="en-GB"/>
        </w:rPr>
        <w:t>Cette situation concerne :</w:t>
      </w:r>
    </w:p>
    <w:p w14:paraId="344813BE" w14:textId="1EFA2557" w:rsidR="00804662" w:rsidRPr="001F3756" w:rsidRDefault="007F645F" w:rsidP="001A241A">
      <w:pPr>
        <w:pStyle w:val="Paragraphedeliste"/>
        <w:numPr>
          <w:ilvl w:val="0"/>
          <w:numId w:val="15"/>
        </w:numPr>
        <w:jc w:val="both"/>
        <w:rPr>
          <w:rFonts w:ascii="Segoe UI" w:hAnsi="Segoe UI" w:cs="Segoe UI"/>
          <w:lang w:eastAsia="en-GB"/>
        </w:rPr>
      </w:pPr>
      <w:r w:rsidRPr="001F3756">
        <w:rPr>
          <w:rFonts w:ascii="Segoe UI" w:hAnsi="Segoe UI" w:cs="Segoe UI"/>
          <w:lang w:eastAsia="en-GB"/>
        </w:rPr>
        <w:t>une d</w:t>
      </w:r>
      <w:r w:rsidR="00804662" w:rsidRPr="001F3756">
        <w:rPr>
          <w:rFonts w:ascii="Segoe UI" w:hAnsi="Segoe UI" w:cs="Segoe UI"/>
          <w:lang w:eastAsia="en-GB"/>
        </w:rPr>
        <w:t>écision médicale de l’investigateur</w:t>
      </w:r>
    </w:p>
    <w:p w14:paraId="4C2A2CE6" w14:textId="4BBEC993" w:rsidR="00804662" w:rsidRPr="001F3756" w:rsidRDefault="007F645F" w:rsidP="001A241A">
      <w:pPr>
        <w:pStyle w:val="Paragraphedeliste"/>
        <w:numPr>
          <w:ilvl w:val="0"/>
          <w:numId w:val="15"/>
        </w:numPr>
        <w:jc w:val="both"/>
        <w:rPr>
          <w:rFonts w:ascii="Segoe UI" w:hAnsi="Segoe UI" w:cs="Segoe UI"/>
          <w:lang w:eastAsia="en-GB"/>
        </w:rPr>
      </w:pPr>
      <w:r w:rsidRPr="001F3756">
        <w:rPr>
          <w:rFonts w:ascii="Segoe UI" w:hAnsi="Segoe UI" w:cs="Segoe UI"/>
          <w:lang w:eastAsia="en-GB"/>
        </w:rPr>
        <w:t>la décision du</w:t>
      </w:r>
      <w:r w:rsidR="00804662" w:rsidRPr="001F3756">
        <w:rPr>
          <w:rFonts w:ascii="Segoe UI" w:hAnsi="Segoe UI" w:cs="Segoe UI"/>
          <w:lang w:eastAsia="en-GB"/>
        </w:rPr>
        <w:t xml:space="preserve"> patient d’arrêter les procédures de l’étude sans retrait de consentement</w:t>
      </w:r>
      <w:r w:rsidRPr="001F3756">
        <w:rPr>
          <w:rFonts w:ascii="Segoe UI" w:hAnsi="Segoe UI" w:cs="Segoe UI"/>
          <w:lang w:eastAsia="en-GB"/>
        </w:rPr>
        <w:t xml:space="preserve"> (abandon)</w:t>
      </w:r>
    </w:p>
    <w:p w14:paraId="09095B56" w14:textId="3C27A7E2" w:rsidR="00804662" w:rsidRPr="001F3756" w:rsidRDefault="007F645F" w:rsidP="001A241A">
      <w:pPr>
        <w:pStyle w:val="Paragraphedeliste"/>
        <w:numPr>
          <w:ilvl w:val="0"/>
          <w:numId w:val="15"/>
        </w:numPr>
        <w:jc w:val="both"/>
        <w:rPr>
          <w:rFonts w:ascii="Segoe UI" w:hAnsi="Segoe UI" w:cs="Segoe UI"/>
          <w:lang w:eastAsia="en-GB"/>
        </w:rPr>
      </w:pPr>
      <w:r w:rsidRPr="001F3756">
        <w:rPr>
          <w:rFonts w:ascii="Segoe UI" w:hAnsi="Segoe UI" w:cs="Segoe UI"/>
          <w:lang w:eastAsia="en-GB"/>
        </w:rPr>
        <w:t>l’a</w:t>
      </w:r>
      <w:r w:rsidR="00804662" w:rsidRPr="001F3756">
        <w:rPr>
          <w:rFonts w:ascii="Segoe UI" w:hAnsi="Segoe UI" w:cs="Segoe UI"/>
          <w:lang w:eastAsia="en-GB"/>
        </w:rPr>
        <w:t xml:space="preserve">rrêt permanent de tout traitement étudié </w:t>
      </w:r>
      <w:r w:rsidR="00804662" w:rsidRPr="001F3756">
        <w:rPr>
          <w:rFonts w:ascii="Segoe UI" w:hAnsi="Segoe UI" w:cs="Segoe UI"/>
          <w:u w:val="single"/>
          <w:lang w:eastAsia="en-GB"/>
        </w:rPr>
        <w:t xml:space="preserve">après la première </w:t>
      </w:r>
      <w:r w:rsidR="00804662" w:rsidRPr="001F3756">
        <w:rPr>
          <w:rFonts w:ascii="Segoe UI" w:hAnsi="Segoe UI" w:cs="Segoe UI"/>
          <w:lang w:eastAsia="en-GB"/>
        </w:rPr>
        <w:t>randomisation</w:t>
      </w:r>
    </w:p>
    <w:p w14:paraId="4701954F" w14:textId="6DE8A32B" w:rsidR="00804662" w:rsidRPr="001F3756" w:rsidRDefault="007F645F" w:rsidP="001A241A">
      <w:pPr>
        <w:pStyle w:val="Paragraphedeliste"/>
        <w:numPr>
          <w:ilvl w:val="0"/>
          <w:numId w:val="15"/>
        </w:numPr>
        <w:jc w:val="both"/>
        <w:rPr>
          <w:rFonts w:ascii="Segoe UI" w:hAnsi="Segoe UI" w:cs="Segoe UI"/>
          <w:lang w:eastAsia="en-GB"/>
        </w:rPr>
      </w:pPr>
      <w:r w:rsidRPr="001F3756">
        <w:rPr>
          <w:rFonts w:ascii="Segoe UI" w:hAnsi="Segoe UI" w:cs="Segoe UI"/>
          <w:lang w:eastAsia="en-GB"/>
        </w:rPr>
        <w:t>un p</w:t>
      </w:r>
      <w:r w:rsidR="00804662" w:rsidRPr="001F3756">
        <w:rPr>
          <w:rFonts w:ascii="Segoe UI" w:hAnsi="Segoe UI" w:cs="Segoe UI"/>
          <w:lang w:eastAsia="en-GB"/>
        </w:rPr>
        <w:t>atient inclus à tort identifié après la première randomisation (</w:t>
      </w:r>
      <w:r w:rsidRPr="001F3756">
        <w:rPr>
          <w:rFonts w:ascii="Segoe UI" w:hAnsi="Segoe UI" w:cs="Segoe UI"/>
          <w:lang w:eastAsia="en-GB"/>
        </w:rPr>
        <w:t>à l’exception du</w:t>
      </w:r>
      <w:r w:rsidR="00804662" w:rsidRPr="001F3756">
        <w:rPr>
          <w:rFonts w:ascii="Segoe UI" w:hAnsi="Segoe UI" w:cs="Segoe UI"/>
          <w:lang w:eastAsia="en-GB"/>
        </w:rPr>
        <w:t xml:space="preserve"> critère </w:t>
      </w:r>
      <w:r w:rsidRPr="001F3756">
        <w:rPr>
          <w:rFonts w:ascii="Segoe UI" w:hAnsi="Segoe UI" w:cs="Segoe UI"/>
          <w:lang w:eastAsia="en-GB"/>
        </w:rPr>
        <w:t>d’éligibilité n°3, décision du c</w:t>
      </w:r>
      <w:r w:rsidR="00804662" w:rsidRPr="001F3756">
        <w:rPr>
          <w:rFonts w:ascii="Segoe UI" w:hAnsi="Segoe UI" w:cs="Segoe UI"/>
          <w:lang w:eastAsia="en-GB"/>
        </w:rPr>
        <w:t>oordinateur).</w:t>
      </w:r>
    </w:p>
    <w:p w14:paraId="0A95A15B" w14:textId="56A1E016" w:rsidR="007F645F" w:rsidRPr="001F3756" w:rsidRDefault="00804662" w:rsidP="007F645F">
      <w:pPr>
        <w:jc w:val="both"/>
        <w:rPr>
          <w:rFonts w:ascii="Segoe UI" w:hAnsi="Segoe UI" w:cs="Segoe UI"/>
          <w:b/>
          <w:bCs/>
          <w:lang w:eastAsia="en-GB"/>
        </w:rPr>
      </w:pPr>
      <w:r w:rsidRPr="001F3756">
        <w:rPr>
          <w:rFonts w:ascii="Segoe UI" w:hAnsi="Segoe UI" w:cs="Segoe UI"/>
          <w:b/>
          <w:lang w:eastAsia="en-GB"/>
        </w:rPr>
        <w:t xml:space="preserve">3. </w:t>
      </w:r>
      <w:r w:rsidR="007F645F" w:rsidRPr="001F3756">
        <w:rPr>
          <w:rFonts w:ascii="Segoe UI" w:hAnsi="Segoe UI" w:cs="Segoe UI"/>
          <w:b/>
          <w:lang w:eastAsia="en-GB"/>
        </w:rPr>
        <w:t>Po</w:t>
      </w:r>
      <w:r w:rsidR="007F645F" w:rsidRPr="001F3756">
        <w:rPr>
          <w:rFonts w:ascii="Segoe UI" w:hAnsi="Segoe UI" w:cs="Segoe UI"/>
          <w:b/>
          <w:bCs/>
          <w:lang w:eastAsia="en-GB"/>
        </w:rPr>
        <w:t>ursuite de toutes les procédures de l'étude</w:t>
      </w:r>
    </w:p>
    <w:p w14:paraId="295BC706" w14:textId="0F283F27" w:rsidR="007F645F" w:rsidRPr="001F3756" w:rsidRDefault="007F645F" w:rsidP="007F645F">
      <w:pPr>
        <w:jc w:val="both"/>
        <w:rPr>
          <w:rFonts w:ascii="Segoe UI" w:hAnsi="Segoe UI" w:cs="Segoe UI"/>
          <w:lang w:eastAsia="en-GB"/>
        </w:rPr>
      </w:pPr>
      <w:r w:rsidRPr="001F3756">
        <w:rPr>
          <w:rFonts w:ascii="Segoe UI" w:hAnsi="Segoe UI" w:cs="Segoe UI"/>
          <w:lang w:eastAsia="en-GB"/>
        </w:rPr>
        <w:t>Les procédures de l'étude, AUC et questionnaires ainsi que la collecte des données dans le CRF sont poursuivies lorsque les déviations sont considérées comme mineures, par exemple :</w:t>
      </w:r>
    </w:p>
    <w:p w14:paraId="3383EC4A" w14:textId="20BAF618" w:rsidR="00804662" w:rsidRPr="001F3756" w:rsidRDefault="007F645F" w:rsidP="001A241A">
      <w:pPr>
        <w:pStyle w:val="Paragraphedeliste"/>
        <w:numPr>
          <w:ilvl w:val="0"/>
          <w:numId w:val="18"/>
        </w:numPr>
        <w:jc w:val="both"/>
        <w:rPr>
          <w:rFonts w:ascii="Segoe UI" w:hAnsi="Segoe UI" w:cs="Segoe UI"/>
          <w:lang w:eastAsia="en-GB"/>
        </w:rPr>
      </w:pPr>
      <w:r w:rsidRPr="001F3756">
        <w:rPr>
          <w:rFonts w:ascii="Segoe UI" w:hAnsi="Segoe UI" w:cs="Segoe UI"/>
          <w:lang w:eastAsia="en-GB"/>
        </w:rPr>
        <w:t>d</w:t>
      </w:r>
      <w:r w:rsidR="00804662" w:rsidRPr="001F3756">
        <w:rPr>
          <w:rFonts w:ascii="Segoe UI" w:hAnsi="Segoe UI" w:cs="Segoe UI"/>
          <w:lang w:eastAsia="en-GB"/>
        </w:rPr>
        <w:t>éviations concernant les traitements concomitants (ex. introduction d’</w:t>
      </w:r>
      <w:proofErr w:type="spellStart"/>
      <w:r w:rsidR="00804662" w:rsidRPr="001F3756">
        <w:rPr>
          <w:rFonts w:ascii="Segoe UI" w:hAnsi="Segoe UI" w:cs="Segoe UI"/>
          <w:lang w:eastAsia="en-GB"/>
        </w:rPr>
        <w:t>évérolimus</w:t>
      </w:r>
      <w:proofErr w:type="spellEnd"/>
      <w:r w:rsidR="00804662" w:rsidRPr="001F3756">
        <w:rPr>
          <w:rFonts w:ascii="Segoe UI" w:hAnsi="Segoe UI" w:cs="Segoe UI"/>
          <w:lang w:eastAsia="en-GB"/>
        </w:rPr>
        <w:t xml:space="preserve"> avec </w:t>
      </w:r>
      <w:proofErr w:type="spellStart"/>
      <w:r w:rsidR="00804662" w:rsidRPr="001F3756">
        <w:rPr>
          <w:rFonts w:ascii="Segoe UI" w:hAnsi="Segoe UI" w:cs="Segoe UI"/>
          <w:lang w:eastAsia="en-GB"/>
        </w:rPr>
        <w:t>tacrolimus</w:t>
      </w:r>
      <w:proofErr w:type="spellEnd"/>
      <w:r w:rsidR="00804662" w:rsidRPr="001F3756">
        <w:rPr>
          <w:rFonts w:ascii="Segoe UI" w:hAnsi="Segoe UI" w:cs="Segoe UI"/>
          <w:lang w:eastAsia="en-GB"/>
        </w:rPr>
        <w:t>)</w:t>
      </w:r>
    </w:p>
    <w:p w14:paraId="65619E65" w14:textId="4041B46A" w:rsidR="00804662" w:rsidRPr="001F3756" w:rsidRDefault="007F645F" w:rsidP="001A241A">
      <w:pPr>
        <w:pStyle w:val="Paragraphedeliste"/>
        <w:numPr>
          <w:ilvl w:val="0"/>
          <w:numId w:val="18"/>
        </w:numPr>
        <w:jc w:val="both"/>
        <w:rPr>
          <w:rFonts w:ascii="Segoe UI" w:hAnsi="Segoe UI" w:cs="Segoe UI"/>
          <w:lang w:eastAsia="en-GB"/>
        </w:rPr>
      </w:pPr>
      <w:r w:rsidRPr="001F3756">
        <w:rPr>
          <w:rFonts w:ascii="Segoe UI" w:hAnsi="Segoe UI" w:cs="Segoe UI"/>
          <w:lang w:eastAsia="en-GB"/>
        </w:rPr>
        <w:t>d</w:t>
      </w:r>
      <w:r w:rsidR="00804662" w:rsidRPr="001F3756">
        <w:rPr>
          <w:rFonts w:ascii="Segoe UI" w:hAnsi="Segoe UI" w:cs="Segoe UI"/>
          <w:lang w:eastAsia="en-GB"/>
        </w:rPr>
        <w:t>éviations logistiques (visites manquées, échantillons biologiques absents, questionnaires incomplets)</w:t>
      </w:r>
    </w:p>
    <w:p w14:paraId="4737C0D7" w14:textId="77777777" w:rsidR="00104622" w:rsidRPr="009812CE" w:rsidRDefault="00104622" w:rsidP="00493C56">
      <w:pPr>
        <w:pStyle w:val="Titre2"/>
        <w:jc w:val="both"/>
        <w:rPr>
          <w:rFonts w:ascii="Segoe UI" w:hAnsi="Segoe UI" w:cs="Segoe UI"/>
        </w:rPr>
      </w:pPr>
      <w:r w:rsidRPr="009812CE">
        <w:rPr>
          <w:rFonts w:ascii="Segoe UI" w:hAnsi="Segoe UI" w:cs="Segoe UI"/>
        </w:rPr>
        <w:t>après la fin de l’étude</w:t>
      </w:r>
    </w:p>
    <w:p w14:paraId="40EDDDDC" w14:textId="77777777" w:rsidR="00104622" w:rsidRPr="009812CE" w:rsidRDefault="003055CE" w:rsidP="00493C56">
      <w:pPr>
        <w:pStyle w:val="titre30"/>
        <w:jc w:val="both"/>
        <w:rPr>
          <w:rFonts w:ascii="Segoe UI" w:hAnsi="Segoe UI" w:cs="Segoe UI"/>
          <w:szCs w:val="20"/>
        </w:rPr>
      </w:pPr>
      <w:r w:rsidRPr="009812CE">
        <w:rPr>
          <w:rFonts w:ascii="Segoe UI" w:hAnsi="Segoe UI" w:cs="Segoe UI"/>
          <w:szCs w:val="20"/>
        </w:rPr>
        <w:lastRenderedPageBreak/>
        <w:t xml:space="preserve">Au bout des 18 mois post-transplantation, après l’étude, comment poursuivre le </w:t>
      </w:r>
      <w:proofErr w:type="spellStart"/>
      <w:r w:rsidR="00104622" w:rsidRPr="009812CE">
        <w:rPr>
          <w:rFonts w:ascii="Segoe UI" w:hAnsi="Segoe UI" w:cs="Segoe UI"/>
          <w:szCs w:val="20"/>
        </w:rPr>
        <w:t>Cellcept</w:t>
      </w:r>
      <w:proofErr w:type="spellEnd"/>
      <w:r w:rsidRPr="009812CE">
        <w:rPr>
          <w:rFonts w:ascii="Segoe UI" w:hAnsi="Segoe UI" w:cs="Segoe UI"/>
          <w:szCs w:val="20"/>
        </w:rPr>
        <w:t xml:space="preserve"> </w:t>
      </w:r>
      <w:r w:rsidR="00104622" w:rsidRPr="009812CE">
        <w:rPr>
          <w:rFonts w:ascii="Segoe UI" w:hAnsi="Segoe UI" w:cs="Segoe UI"/>
          <w:szCs w:val="20"/>
        </w:rPr>
        <w:t>?</w:t>
      </w:r>
    </w:p>
    <w:p w14:paraId="00650E07" w14:textId="77777777" w:rsidR="00901D23" w:rsidRPr="009812CE" w:rsidRDefault="003055CE" w:rsidP="008E3C9D">
      <w:pPr>
        <w:widowControl w:val="0"/>
        <w:spacing w:before="60" w:after="60" w:line="240" w:lineRule="auto"/>
        <w:jc w:val="both"/>
        <w:rPr>
          <w:rFonts w:ascii="Segoe UI" w:hAnsi="Segoe UI" w:cs="Segoe UI"/>
          <w:lang w:val="fi-FI" w:eastAsia="en-GB"/>
        </w:rPr>
        <w:sectPr w:rsidR="00901D23" w:rsidRPr="009812CE">
          <w:footerReference w:type="default" r:id="rId11"/>
          <w:pgSz w:w="11906" w:h="16838"/>
          <w:pgMar w:top="1417" w:right="1417" w:bottom="1417" w:left="1417" w:header="708" w:footer="708" w:gutter="0"/>
          <w:cols w:space="708"/>
          <w:docGrid w:linePitch="360"/>
        </w:sectPr>
      </w:pPr>
      <w:r w:rsidRPr="009812CE">
        <w:rPr>
          <w:rFonts w:ascii="Segoe UI" w:hAnsi="Segoe UI" w:cs="Segoe UI"/>
          <w:lang w:eastAsia="en-GB"/>
        </w:rPr>
        <w:t>Les cliniciens ont la p</w:t>
      </w:r>
      <w:r w:rsidR="00104622" w:rsidRPr="009812CE">
        <w:rPr>
          <w:rFonts w:ascii="Segoe UI" w:hAnsi="Segoe UI" w:cs="Segoe UI"/>
          <w:lang w:val="fi-FI" w:eastAsia="en-GB"/>
        </w:rPr>
        <w:t xml:space="preserve">ossibilité de poursuivre en </w:t>
      </w:r>
      <w:r w:rsidR="00BB6209" w:rsidRPr="009812CE">
        <w:rPr>
          <w:rFonts w:ascii="Segoe UI" w:hAnsi="Segoe UI" w:cs="Segoe UI"/>
          <w:lang w:val="fi-FI" w:eastAsia="en-GB"/>
        </w:rPr>
        <w:t xml:space="preserve">une prise par jour </w:t>
      </w:r>
      <w:r w:rsidR="00104622" w:rsidRPr="009812CE">
        <w:rPr>
          <w:rFonts w:ascii="Segoe UI" w:hAnsi="Segoe UI" w:cs="Segoe UI"/>
          <w:lang w:val="fi-FI" w:eastAsia="en-GB"/>
        </w:rPr>
        <w:t>ou d</w:t>
      </w:r>
      <w:r w:rsidR="00BB6209" w:rsidRPr="009812CE">
        <w:rPr>
          <w:rFonts w:ascii="Segoe UI" w:hAnsi="Segoe UI" w:cs="Segoe UI"/>
          <w:lang w:val="fi-FI" w:eastAsia="en-GB"/>
        </w:rPr>
        <w:t>e reprendre en deux prises</w:t>
      </w:r>
      <w:r w:rsidRPr="009812CE">
        <w:rPr>
          <w:rFonts w:ascii="Segoe UI" w:hAnsi="Segoe UI" w:cs="Segoe UI"/>
          <w:lang w:val="fi-FI" w:eastAsia="en-GB"/>
        </w:rPr>
        <w:t xml:space="preserve"> par jour.</w:t>
      </w:r>
    </w:p>
    <w:p w14:paraId="3FD7D27F" w14:textId="75CD758A" w:rsidR="00104622" w:rsidRPr="00A24721" w:rsidRDefault="003728C7" w:rsidP="008E3C9D">
      <w:pPr>
        <w:widowControl w:val="0"/>
        <w:spacing w:before="60" w:after="60" w:line="240" w:lineRule="auto"/>
        <w:jc w:val="both"/>
        <w:rPr>
          <w:rFonts w:ascii="Segoe UI" w:hAnsi="Segoe UI" w:cs="Segoe UI"/>
          <w:b/>
          <w:sz w:val="24"/>
          <w:szCs w:val="24"/>
          <w:lang w:val="fi-FI" w:eastAsia="en-GB"/>
        </w:rPr>
      </w:pPr>
      <w:r w:rsidRPr="003728C7">
        <w:rPr>
          <w:noProof/>
        </w:rPr>
        <w:lastRenderedPageBreak/>
        <w:drawing>
          <wp:inline distT="0" distB="0" distL="0" distR="0" wp14:anchorId="6623339B" wp14:editId="66740E01">
            <wp:extent cx="6124575" cy="7333692"/>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5964" cy="7335355"/>
                    </a:xfrm>
                    <a:prstGeom prst="rect">
                      <a:avLst/>
                    </a:prstGeom>
                  </pic:spPr>
                </pic:pic>
              </a:graphicData>
            </a:graphic>
          </wp:inline>
        </w:drawing>
      </w:r>
    </w:p>
    <w:sectPr w:rsidR="00104622" w:rsidRPr="00A2472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BC7B3" w16cex:dateUtc="2025-06-17T08: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E75D05" w16cid:durableId="2BFBC7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B384E" w14:textId="77777777" w:rsidR="006E1187" w:rsidRDefault="006E1187" w:rsidP="0077348D">
      <w:pPr>
        <w:spacing w:before="0" w:after="0" w:line="240" w:lineRule="auto"/>
      </w:pPr>
      <w:r>
        <w:separator/>
      </w:r>
    </w:p>
  </w:endnote>
  <w:endnote w:type="continuationSeparator" w:id="0">
    <w:p w14:paraId="1F70C4FA" w14:textId="77777777" w:rsidR="006E1187" w:rsidRDefault="006E1187" w:rsidP="0077348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mo">
    <w:panose1 w:val="020B0604020202020204"/>
    <w:charset w:val="00"/>
    <w:family w:val="swiss"/>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4742754"/>
      <w:docPartObj>
        <w:docPartGallery w:val="Page Numbers (Bottom of Page)"/>
        <w:docPartUnique/>
      </w:docPartObj>
    </w:sdtPr>
    <w:sdtEndPr/>
    <w:sdtContent>
      <w:p w14:paraId="627B18C4" w14:textId="0EDA278B" w:rsidR="00291991" w:rsidRPr="00291991" w:rsidRDefault="00350A54">
        <w:pPr>
          <w:pStyle w:val="Pieddepage"/>
          <w:jc w:val="right"/>
          <w:rPr>
            <w:i/>
            <w:sz w:val="18"/>
          </w:rPr>
        </w:pPr>
        <w:r>
          <w:rPr>
            <w:i/>
            <w:sz w:val="18"/>
          </w:rPr>
          <w:t xml:space="preserve">Version du </w:t>
        </w:r>
        <w:r w:rsidR="001A241A">
          <w:rPr>
            <w:i/>
            <w:sz w:val="18"/>
          </w:rPr>
          <w:t>29/06</w:t>
        </w:r>
        <w:r w:rsidR="00291991" w:rsidRPr="00291991">
          <w:rPr>
            <w:i/>
            <w:sz w:val="18"/>
          </w:rPr>
          <w:t>/202</w:t>
        </w:r>
        <w:r w:rsidR="001A241A">
          <w:rPr>
            <w:i/>
            <w:sz w:val="18"/>
          </w:rPr>
          <w:t>6</w:t>
        </w:r>
      </w:p>
      <w:p w14:paraId="1D852A47" w14:textId="7ED52D4B" w:rsidR="0077348D" w:rsidRDefault="0077348D">
        <w:pPr>
          <w:pStyle w:val="Pieddepage"/>
          <w:jc w:val="right"/>
        </w:pPr>
        <w:r>
          <w:fldChar w:fldCharType="begin"/>
        </w:r>
        <w:r>
          <w:instrText>PAGE   \* MERGEFORMAT</w:instrText>
        </w:r>
        <w:r>
          <w:fldChar w:fldCharType="separate"/>
        </w:r>
        <w:r w:rsidR="001F3756">
          <w:rPr>
            <w:noProof/>
          </w:rPr>
          <w:t>1</w:t>
        </w:r>
        <w:r>
          <w:fldChar w:fldCharType="end"/>
        </w:r>
      </w:p>
    </w:sdtContent>
  </w:sdt>
  <w:p w14:paraId="18B39F7E" w14:textId="77777777" w:rsidR="0077348D" w:rsidRDefault="007734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2F36C" w14:textId="77777777" w:rsidR="006E1187" w:rsidRDefault="006E1187" w:rsidP="0077348D">
      <w:pPr>
        <w:spacing w:before="0" w:after="0" w:line="240" w:lineRule="auto"/>
      </w:pPr>
      <w:r>
        <w:separator/>
      </w:r>
    </w:p>
  </w:footnote>
  <w:footnote w:type="continuationSeparator" w:id="0">
    <w:p w14:paraId="7A89C0B9" w14:textId="77777777" w:rsidR="006E1187" w:rsidRDefault="006E1187" w:rsidP="0077348D">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3605"/>
    <w:multiLevelType w:val="hybridMultilevel"/>
    <w:tmpl w:val="831AE45A"/>
    <w:lvl w:ilvl="0" w:tplc="4E06C6C4">
      <w:start w:val="1"/>
      <w:numFmt w:val="bullet"/>
      <w:pStyle w:val="prototypepuce2"/>
      <w:lvlText w:val=""/>
      <w:lvlJc w:val="left"/>
      <w:pPr>
        <w:tabs>
          <w:tab w:val="num" w:pos="284"/>
        </w:tabs>
        <w:ind w:left="284" w:firstLine="0"/>
      </w:pPr>
      <w:rPr>
        <w:rFonts w:ascii="Symbol" w:hAnsi="Symbol" w:hint="default"/>
      </w:rPr>
    </w:lvl>
    <w:lvl w:ilvl="1" w:tplc="040C000F">
      <w:start w:val="1"/>
      <w:numFmt w:val="decimal"/>
      <w:lvlText w:val="%2."/>
      <w:lvlJc w:val="left"/>
      <w:pPr>
        <w:tabs>
          <w:tab w:val="num" w:pos="1080"/>
        </w:tabs>
        <w:ind w:left="1080" w:hanging="360"/>
      </w:pPr>
      <w:rPr>
        <w:rFonts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Wingdings 2"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Wingdings 2"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CA22A2"/>
    <w:multiLevelType w:val="hybridMultilevel"/>
    <w:tmpl w:val="9A24CDE4"/>
    <w:lvl w:ilvl="0" w:tplc="040C0005">
      <w:start w:val="1"/>
      <w:numFmt w:val="bullet"/>
      <w:lvlText w:val=""/>
      <w:lvlJc w:val="left"/>
      <w:pPr>
        <w:ind w:left="720"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3800BB"/>
    <w:multiLevelType w:val="hybridMultilevel"/>
    <w:tmpl w:val="4B72E0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2479B"/>
    <w:multiLevelType w:val="hybridMultilevel"/>
    <w:tmpl w:val="596CD674"/>
    <w:lvl w:ilvl="0" w:tplc="3B32803A">
      <w:numFmt w:val="bullet"/>
      <w:lvlText w:val="-"/>
      <w:lvlJc w:val="left"/>
      <w:pPr>
        <w:ind w:left="720" w:hanging="360"/>
      </w:pPr>
      <w:rPr>
        <w:rFonts w:ascii="Segoe UI" w:hAnsi="Segoe U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D244A0"/>
    <w:multiLevelType w:val="hybridMultilevel"/>
    <w:tmpl w:val="BFE2BD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5653C1"/>
    <w:multiLevelType w:val="hybridMultilevel"/>
    <w:tmpl w:val="FF5C22CC"/>
    <w:lvl w:ilvl="0" w:tplc="B740865C">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0DB223A"/>
    <w:multiLevelType w:val="multilevel"/>
    <w:tmpl w:val="6BA8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184252"/>
    <w:multiLevelType w:val="multilevel"/>
    <w:tmpl w:val="FBDCC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7229B"/>
    <w:multiLevelType w:val="hybridMultilevel"/>
    <w:tmpl w:val="B43E2E56"/>
    <w:lvl w:ilvl="0" w:tplc="487AE592">
      <w:start w:val="10"/>
      <w:numFmt w:val="bullet"/>
      <w:lvlText w:val="-"/>
      <w:lvlJc w:val="left"/>
      <w:pPr>
        <w:ind w:left="720" w:hanging="360"/>
      </w:pPr>
      <w:rPr>
        <w:rFonts w:ascii="Century Gothic" w:eastAsiaTheme="minorHAnsi" w:hAnsi="Century Gothic"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1357E5"/>
    <w:multiLevelType w:val="hybridMultilevel"/>
    <w:tmpl w:val="6B040F46"/>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31803EF5"/>
    <w:multiLevelType w:val="hybridMultilevel"/>
    <w:tmpl w:val="B98482BA"/>
    <w:lvl w:ilvl="0" w:tplc="4D52BBB6">
      <w:start w:val="2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824085"/>
    <w:multiLevelType w:val="hybridMultilevel"/>
    <w:tmpl w:val="D632FD2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8251B4"/>
    <w:multiLevelType w:val="hybridMultilevel"/>
    <w:tmpl w:val="6F8478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350461"/>
    <w:multiLevelType w:val="hybridMultilevel"/>
    <w:tmpl w:val="66D6B6E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153EDB"/>
    <w:multiLevelType w:val="hybridMultilevel"/>
    <w:tmpl w:val="430CAE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B2F10DC"/>
    <w:multiLevelType w:val="hybridMultilevel"/>
    <w:tmpl w:val="EC5289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413C19"/>
    <w:multiLevelType w:val="hybridMultilevel"/>
    <w:tmpl w:val="6A8299CA"/>
    <w:lvl w:ilvl="0" w:tplc="E0EC8186">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88284C"/>
    <w:multiLevelType w:val="hybridMultilevel"/>
    <w:tmpl w:val="33383B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133A6A"/>
    <w:multiLevelType w:val="hybridMultilevel"/>
    <w:tmpl w:val="EAF2ECBC"/>
    <w:lvl w:ilvl="0" w:tplc="7FC8A600">
      <w:start w:val="4"/>
      <w:numFmt w:val="bullet"/>
      <w:lvlText w:val="-"/>
      <w:lvlJc w:val="left"/>
      <w:pPr>
        <w:ind w:left="1428" w:hanging="360"/>
      </w:pPr>
      <w:rPr>
        <w:rFonts w:ascii="Times New Roman" w:eastAsia="Times New Roman" w:hAnsi="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15:restartNumberingAfterBreak="0">
    <w:nsid w:val="57203AFF"/>
    <w:multiLevelType w:val="hybridMultilevel"/>
    <w:tmpl w:val="EF74DAEE"/>
    <w:lvl w:ilvl="0" w:tplc="040C0005">
      <w:start w:val="1"/>
      <w:numFmt w:val="bullet"/>
      <w:lvlText w:val=""/>
      <w:lvlJc w:val="left"/>
      <w:pPr>
        <w:ind w:left="720" w:hanging="360"/>
      </w:pPr>
      <w:rPr>
        <w:rFonts w:ascii="Wingdings" w:hAnsi="Wingdings"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8B780D"/>
    <w:multiLevelType w:val="hybridMultilevel"/>
    <w:tmpl w:val="C52E28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ED01BA"/>
    <w:multiLevelType w:val="hybridMultilevel"/>
    <w:tmpl w:val="D3EA37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76141C"/>
    <w:multiLevelType w:val="hybridMultilevel"/>
    <w:tmpl w:val="3B4C30D0"/>
    <w:lvl w:ilvl="0" w:tplc="FFB6A180">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15:restartNumberingAfterBreak="0">
    <w:nsid w:val="64C11E20"/>
    <w:multiLevelType w:val="multilevel"/>
    <w:tmpl w:val="AF0CF4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764AE8"/>
    <w:multiLevelType w:val="hybridMultilevel"/>
    <w:tmpl w:val="AEF81392"/>
    <w:lvl w:ilvl="0" w:tplc="7812AC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8A26F2E"/>
    <w:multiLevelType w:val="hybridMultilevel"/>
    <w:tmpl w:val="013E227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A3C3DAC"/>
    <w:multiLevelType w:val="hybridMultilevel"/>
    <w:tmpl w:val="530AFAA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AAC2984"/>
    <w:multiLevelType w:val="hybridMultilevel"/>
    <w:tmpl w:val="C090D2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D6B6145"/>
    <w:multiLevelType w:val="hybridMultilevel"/>
    <w:tmpl w:val="93F6BEA2"/>
    <w:lvl w:ilvl="0" w:tplc="2D9E7268">
      <w:start w:val="1"/>
      <w:numFmt w:val="decimal"/>
      <w:lvlText w:val="%1-"/>
      <w:lvlJc w:val="left"/>
      <w:pPr>
        <w:ind w:left="701" w:hanging="360"/>
      </w:pPr>
      <w:rPr>
        <w:rFonts w:hint="default"/>
        <w:b w:val="0"/>
      </w:rPr>
    </w:lvl>
    <w:lvl w:ilvl="1" w:tplc="55D661C6">
      <w:start w:val="1"/>
      <w:numFmt w:val="lowerLetter"/>
      <w:lvlText w:val="%2."/>
      <w:lvlJc w:val="left"/>
      <w:pPr>
        <w:ind w:left="1421" w:hanging="360"/>
      </w:pPr>
      <w:rPr>
        <w:rFonts w:hint="default"/>
      </w:rPr>
    </w:lvl>
    <w:lvl w:ilvl="2" w:tplc="3DB6DDCC">
      <w:start w:val="1"/>
      <w:numFmt w:val="decimal"/>
      <w:lvlText w:val="(%3)"/>
      <w:lvlJc w:val="left"/>
      <w:pPr>
        <w:ind w:left="2321" w:hanging="360"/>
      </w:pPr>
      <w:rPr>
        <w:rFonts w:hint="default"/>
      </w:rPr>
    </w:lvl>
    <w:lvl w:ilvl="3" w:tplc="F8B85FDE">
      <w:start w:val="1"/>
      <w:numFmt w:val="decimal"/>
      <w:lvlText w:val="%4)"/>
      <w:lvlJc w:val="left"/>
      <w:pPr>
        <w:ind w:left="2861" w:hanging="360"/>
      </w:pPr>
      <w:rPr>
        <w:rFonts w:hint="default"/>
      </w:rPr>
    </w:lvl>
    <w:lvl w:ilvl="4" w:tplc="040C0019" w:tentative="1">
      <w:start w:val="1"/>
      <w:numFmt w:val="lowerLetter"/>
      <w:lvlText w:val="%5."/>
      <w:lvlJc w:val="left"/>
      <w:pPr>
        <w:ind w:left="3581" w:hanging="360"/>
      </w:pPr>
    </w:lvl>
    <w:lvl w:ilvl="5" w:tplc="040C001B" w:tentative="1">
      <w:start w:val="1"/>
      <w:numFmt w:val="lowerRoman"/>
      <w:lvlText w:val="%6."/>
      <w:lvlJc w:val="right"/>
      <w:pPr>
        <w:ind w:left="4301" w:hanging="180"/>
      </w:pPr>
    </w:lvl>
    <w:lvl w:ilvl="6" w:tplc="040C000F" w:tentative="1">
      <w:start w:val="1"/>
      <w:numFmt w:val="decimal"/>
      <w:lvlText w:val="%7."/>
      <w:lvlJc w:val="left"/>
      <w:pPr>
        <w:ind w:left="5021" w:hanging="360"/>
      </w:pPr>
    </w:lvl>
    <w:lvl w:ilvl="7" w:tplc="040C0019" w:tentative="1">
      <w:start w:val="1"/>
      <w:numFmt w:val="lowerLetter"/>
      <w:lvlText w:val="%8."/>
      <w:lvlJc w:val="left"/>
      <w:pPr>
        <w:ind w:left="5741" w:hanging="360"/>
      </w:pPr>
    </w:lvl>
    <w:lvl w:ilvl="8" w:tplc="040C001B" w:tentative="1">
      <w:start w:val="1"/>
      <w:numFmt w:val="lowerRoman"/>
      <w:lvlText w:val="%9."/>
      <w:lvlJc w:val="right"/>
      <w:pPr>
        <w:ind w:left="6461" w:hanging="180"/>
      </w:pPr>
    </w:lvl>
  </w:abstractNum>
  <w:abstractNum w:abstractNumId="29" w15:restartNumberingAfterBreak="0">
    <w:nsid w:val="6FA67375"/>
    <w:multiLevelType w:val="hybridMultilevel"/>
    <w:tmpl w:val="4A24AB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40237E"/>
    <w:multiLevelType w:val="hybridMultilevel"/>
    <w:tmpl w:val="9612AE3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B0670E7"/>
    <w:multiLevelType w:val="hybridMultilevel"/>
    <w:tmpl w:val="08C4C334"/>
    <w:lvl w:ilvl="0" w:tplc="255CA324">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22"/>
  </w:num>
  <w:num w:numId="4">
    <w:abstractNumId w:val="8"/>
  </w:num>
  <w:num w:numId="5">
    <w:abstractNumId w:val="28"/>
  </w:num>
  <w:num w:numId="6">
    <w:abstractNumId w:val="3"/>
  </w:num>
  <w:num w:numId="7">
    <w:abstractNumId w:val="18"/>
  </w:num>
  <w:num w:numId="8">
    <w:abstractNumId w:val="0"/>
  </w:num>
  <w:num w:numId="9">
    <w:abstractNumId w:val="4"/>
  </w:num>
  <w:num w:numId="10">
    <w:abstractNumId w:val="17"/>
  </w:num>
  <w:num w:numId="11">
    <w:abstractNumId w:val="31"/>
  </w:num>
  <w:num w:numId="12">
    <w:abstractNumId w:val="27"/>
  </w:num>
  <w:num w:numId="13">
    <w:abstractNumId w:val="20"/>
  </w:num>
  <w:num w:numId="14">
    <w:abstractNumId w:val="16"/>
  </w:num>
  <w:num w:numId="15">
    <w:abstractNumId w:val="13"/>
  </w:num>
  <w:num w:numId="16">
    <w:abstractNumId w:val="26"/>
  </w:num>
  <w:num w:numId="17">
    <w:abstractNumId w:val="5"/>
  </w:num>
  <w:num w:numId="18">
    <w:abstractNumId w:val="2"/>
  </w:num>
  <w:num w:numId="19">
    <w:abstractNumId w:val="15"/>
  </w:num>
  <w:num w:numId="20">
    <w:abstractNumId w:val="30"/>
  </w:num>
  <w:num w:numId="21">
    <w:abstractNumId w:val="19"/>
  </w:num>
  <w:num w:numId="22">
    <w:abstractNumId w:val="1"/>
  </w:num>
  <w:num w:numId="23">
    <w:abstractNumId w:val="21"/>
  </w:num>
  <w:num w:numId="24">
    <w:abstractNumId w:val="14"/>
  </w:num>
  <w:num w:numId="25">
    <w:abstractNumId w:val="12"/>
  </w:num>
  <w:num w:numId="26">
    <w:abstractNumId w:val="11"/>
  </w:num>
  <w:num w:numId="27">
    <w:abstractNumId w:val="9"/>
  </w:num>
  <w:num w:numId="28">
    <w:abstractNumId w:val="25"/>
  </w:num>
  <w:num w:numId="29">
    <w:abstractNumId w:val="7"/>
  </w:num>
  <w:num w:numId="30">
    <w:abstractNumId w:val="23"/>
  </w:num>
  <w:num w:numId="31">
    <w:abstractNumId w:val="29"/>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C9B"/>
    <w:rsid w:val="00031DA6"/>
    <w:rsid w:val="00063F4D"/>
    <w:rsid w:val="000A4492"/>
    <w:rsid w:val="000B109B"/>
    <w:rsid w:val="000D6577"/>
    <w:rsid w:val="00104622"/>
    <w:rsid w:val="0014274A"/>
    <w:rsid w:val="001645C8"/>
    <w:rsid w:val="00174843"/>
    <w:rsid w:val="001873A5"/>
    <w:rsid w:val="001A241A"/>
    <w:rsid w:val="001A576E"/>
    <w:rsid w:val="001B1B88"/>
    <w:rsid w:val="001D52CC"/>
    <w:rsid w:val="001D541E"/>
    <w:rsid w:val="001E2B48"/>
    <w:rsid w:val="001E6D96"/>
    <w:rsid w:val="001F3756"/>
    <w:rsid w:val="00200D99"/>
    <w:rsid w:val="00201D1B"/>
    <w:rsid w:val="00204271"/>
    <w:rsid w:val="0022261D"/>
    <w:rsid w:val="00244598"/>
    <w:rsid w:val="00264853"/>
    <w:rsid w:val="00291991"/>
    <w:rsid w:val="002A3B06"/>
    <w:rsid w:val="002B6FEA"/>
    <w:rsid w:val="002D06BD"/>
    <w:rsid w:val="002D53CD"/>
    <w:rsid w:val="00303121"/>
    <w:rsid w:val="003055CE"/>
    <w:rsid w:val="003100CE"/>
    <w:rsid w:val="00350A54"/>
    <w:rsid w:val="0035630D"/>
    <w:rsid w:val="003728C7"/>
    <w:rsid w:val="00377209"/>
    <w:rsid w:val="00402307"/>
    <w:rsid w:val="00406CF2"/>
    <w:rsid w:val="00432253"/>
    <w:rsid w:val="0043528C"/>
    <w:rsid w:val="004451AA"/>
    <w:rsid w:val="0045546C"/>
    <w:rsid w:val="00464CA1"/>
    <w:rsid w:val="00474F54"/>
    <w:rsid w:val="00487D9E"/>
    <w:rsid w:val="00493C56"/>
    <w:rsid w:val="00500C9B"/>
    <w:rsid w:val="00516FB1"/>
    <w:rsid w:val="00527139"/>
    <w:rsid w:val="005437E6"/>
    <w:rsid w:val="00581DF8"/>
    <w:rsid w:val="005A46DD"/>
    <w:rsid w:val="005B4D7E"/>
    <w:rsid w:val="005B7786"/>
    <w:rsid w:val="005C38A0"/>
    <w:rsid w:val="005E43C8"/>
    <w:rsid w:val="005E53EE"/>
    <w:rsid w:val="006113B4"/>
    <w:rsid w:val="0066102A"/>
    <w:rsid w:val="006E1187"/>
    <w:rsid w:val="006F1594"/>
    <w:rsid w:val="0070110D"/>
    <w:rsid w:val="0071150D"/>
    <w:rsid w:val="007340E5"/>
    <w:rsid w:val="00737138"/>
    <w:rsid w:val="00737726"/>
    <w:rsid w:val="007575A1"/>
    <w:rsid w:val="0077348D"/>
    <w:rsid w:val="007C1E4E"/>
    <w:rsid w:val="007C3F0C"/>
    <w:rsid w:val="007C6933"/>
    <w:rsid w:val="007D28FD"/>
    <w:rsid w:val="007D6D26"/>
    <w:rsid w:val="007E47B5"/>
    <w:rsid w:val="007F645F"/>
    <w:rsid w:val="00804662"/>
    <w:rsid w:val="00870178"/>
    <w:rsid w:val="00891E8D"/>
    <w:rsid w:val="008B321F"/>
    <w:rsid w:val="008C1B93"/>
    <w:rsid w:val="008E3C9D"/>
    <w:rsid w:val="00901D23"/>
    <w:rsid w:val="0092230F"/>
    <w:rsid w:val="009812CE"/>
    <w:rsid w:val="009828ED"/>
    <w:rsid w:val="00990B2F"/>
    <w:rsid w:val="00992D2F"/>
    <w:rsid w:val="009C2EA0"/>
    <w:rsid w:val="009C7F98"/>
    <w:rsid w:val="009D2B6A"/>
    <w:rsid w:val="00A07D1D"/>
    <w:rsid w:val="00A24721"/>
    <w:rsid w:val="00A547EF"/>
    <w:rsid w:val="00A85AF6"/>
    <w:rsid w:val="00AA4BD4"/>
    <w:rsid w:val="00AA554E"/>
    <w:rsid w:val="00AC2AC6"/>
    <w:rsid w:val="00AE0DDB"/>
    <w:rsid w:val="00AF242E"/>
    <w:rsid w:val="00B11EC7"/>
    <w:rsid w:val="00B34961"/>
    <w:rsid w:val="00B40665"/>
    <w:rsid w:val="00B42FA0"/>
    <w:rsid w:val="00B6790D"/>
    <w:rsid w:val="00BB6209"/>
    <w:rsid w:val="00BC4A4B"/>
    <w:rsid w:val="00BD7EB0"/>
    <w:rsid w:val="00BE37F2"/>
    <w:rsid w:val="00BE6CF6"/>
    <w:rsid w:val="00C35FA4"/>
    <w:rsid w:val="00C606C7"/>
    <w:rsid w:val="00C71408"/>
    <w:rsid w:val="00C76A03"/>
    <w:rsid w:val="00CB0CC0"/>
    <w:rsid w:val="00CC3901"/>
    <w:rsid w:val="00CD7012"/>
    <w:rsid w:val="00D21F7A"/>
    <w:rsid w:val="00D26E30"/>
    <w:rsid w:val="00D57340"/>
    <w:rsid w:val="00D81645"/>
    <w:rsid w:val="00D921E1"/>
    <w:rsid w:val="00D96FB1"/>
    <w:rsid w:val="00DB521B"/>
    <w:rsid w:val="00DF6843"/>
    <w:rsid w:val="00E93204"/>
    <w:rsid w:val="00E9429C"/>
    <w:rsid w:val="00EC4162"/>
    <w:rsid w:val="00EC55B3"/>
    <w:rsid w:val="00F1348E"/>
    <w:rsid w:val="00F5268D"/>
    <w:rsid w:val="00F559C1"/>
    <w:rsid w:val="00F61014"/>
    <w:rsid w:val="00F6237A"/>
    <w:rsid w:val="00F65042"/>
    <w:rsid w:val="00F909E3"/>
    <w:rsid w:val="00FA1B86"/>
    <w:rsid w:val="00FA79DB"/>
    <w:rsid w:val="00FE71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506A7"/>
  <w15:chartTrackingRefBased/>
  <w15:docId w15:val="{2922F21A-3216-4353-8315-A6801500F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fr-FR" w:eastAsia="fr-FR"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5C8"/>
  </w:style>
  <w:style w:type="paragraph" w:styleId="Titre1">
    <w:name w:val="heading 1"/>
    <w:basedOn w:val="Normal"/>
    <w:next w:val="Normal"/>
    <w:link w:val="Titre1Car"/>
    <w:uiPriority w:val="9"/>
    <w:qFormat/>
    <w:rsid w:val="001645C8"/>
    <w:pPr>
      <w:pBdr>
        <w:top w:val="single" w:sz="24" w:space="0" w:color="418AB3" w:themeColor="accent1"/>
        <w:left w:val="single" w:sz="24" w:space="0" w:color="418AB3" w:themeColor="accent1"/>
        <w:bottom w:val="single" w:sz="24" w:space="0" w:color="418AB3" w:themeColor="accent1"/>
        <w:right w:val="single" w:sz="24" w:space="0" w:color="418AB3" w:themeColor="accent1"/>
      </w:pBdr>
      <w:shd w:val="clear" w:color="auto" w:fill="418AB3"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1645C8"/>
    <w:pPr>
      <w:pBdr>
        <w:top w:val="single" w:sz="24" w:space="0" w:color="D7E7F0" w:themeColor="accent1" w:themeTint="33"/>
        <w:left w:val="single" w:sz="24" w:space="0" w:color="D7E7F0" w:themeColor="accent1" w:themeTint="33"/>
        <w:bottom w:val="single" w:sz="24" w:space="0" w:color="D7E7F0" w:themeColor="accent1" w:themeTint="33"/>
        <w:right w:val="single" w:sz="24" w:space="0" w:color="D7E7F0" w:themeColor="accent1" w:themeTint="33"/>
      </w:pBdr>
      <w:shd w:val="clear" w:color="auto" w:fill="D7E7F0"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1645C8"/>
    <w:pPr>
      <w:pBdr>
        <w:top w:val="single" w:sz="6" w:space="2" w:color="418AB3" w:themeColor="accent1"/>
      </w:pBdr>
      <w:spacing w:before="300" w:after="0"/>
      <w:outlineLvl w:val="2"/>
    </w:pPr>
    <w:rPr>
      <w:caps/>
      <w:color w:val="204458" w:themeColor="accent1" w:themeShade="7F"/>
      <w:spacing w:val="15"/>
    </w:rPr>
  </w:style>
  <w:style w:type="paragraph" w:styleId="Titre4">
    <w:name w:val="heading 4"/>
    <w:basedOn w:val="Normal"/>
    <w:next w:val="Normal"/>
    <w:link w:val="Titre4Car"/>
    <w:uiPriority w:val="9"/>
    <w:semiHidden/>
    <w:unhideWhenUsed/>
    <w:qFormat/>
    <w:rsid w:val="001645C8"/>
    <w:pPr>
      <w:pBdr>
        <w:top w:val="dotted" w:sz="6" w:space="2" w:color="418AB3" w:themeColor="accent1"/>
      </w:pBdr>
      <w:spacing w:before="200" w:after="0"/>
      <w:outlineLvl w:val="3"/>
    </w:pPr>
    <w:rPr>
      <w:caps/>
      <w:color w:val="306785" w:themeColor="accent1" w:themeShade="BF"/>
      <w:spacing w:val="10"/>
    </w:rPr>
  </w:style>
  <w:style w:type="paragraph" w:styleId="Titre5">
    <w:name w:val="heading 5"/>
    <w:basedOn w:val="Normal"/>
    <w:next w:val="Normal"/>
    <w:link w:val="Titre5Car"/>
    <w:uiPriority w:val="9"/>
    <w:semiHidden/>
    <w:unhideWhenUsed/>
    <w:qFormat/>
    <w:rsid w:val="001645C8"/>
    <w:pPr>
      <w:pBdr>
        <w:bottom w:val="single" w:sz="6" w:space="1" w:color="418AB3" w:themeColor="accent1"/>
      </w:pBdr>
      <w:spacing w:before="200" w:after="0"/>
      <w:outlineLvl w:val="4"/>
    </w:pPr>
    <w:rPr>
      <w:caps/>
      <w:color w:val="306785" w:themeColor="accent1" w:themeShade="BF"/>
      <w:spacing w:val="10"/>
    </w:rPr>
  </w:style>
  <w:style w:type="paragraph" w:styleId="Titre6">
    <w:name w:val="heading 6"/>
    <w:basedOn w:val="Normal"/>
    <w:next w:val="Normal"/>
    <w:link w:val="Titre6Car"/>
    <w:uiPriority w:val="9"/>
    <w:semiHidden/>
    <w:unhideWhenUsed/>
    <w:qFormat/>
    <w:rsid w:val="001645C8"/>
    <w:pPr>
      <w:pBdr>
        <w:bottom w:val="dotted" w:sz="6" w:space="1" w:color="418AB3" w:themeColor="accent1"/>
      </w:pBdr>
      <w:spacing w:before="200" w:after="0"/>
      <w:outlineLvl w:val="5"/>
    </w:pPr>
    <w:rPr>
      <w:caps/>
      <w:color w:val="306785" w:themeColor="accent1" w:themeShade="BF"/>
      <w:spacing w:val="10"/>
    </w:rPr>
  </w:style>
  <w:style w:type="paragraph" w:styleId="Titre7">
    <w:name w:val="heading 7"/>
    <w:basedOn w:val="Normal"/>
    <w:next w:val="Normal"/>
    <w:link w:val="Titre7Car"/>
    <w:uiPriority w:val="9"/>
    <w:semiHidden/>
    <w:unhideWhenUsed/>
    <w:qFormat/>
    <w:rsid w:val="001645C8"/>
    <w:pPr>
      <w:spacing w:before="200" w:after="0"/>
      <w:outlineLvl w:val="6"/>
    </w:pPr>
    <w:rPr>
      <w:caps/>
      <w:color w:val="306785" w:themeColor="accent1" w:themeShade="BF"/>
      <w:spacing w:val="10"/>
    </w:rPr>
  </w:style>
  <w:style w:type="paragraph" w:styleId="Titre8">
    <w:name w:val="heading 8"/>
    <w:basedOn w:val="Normal"/>
    <w:next w:val="Normal"/>
    <w:link w:val="Titre8Car"/>
    <w:uiPriority w:val="9"/>
    <w:semiHidden/>
    <w:unhideWhenUsed/>
    <w:qFormat/>
    <w:rsid w:val="001645C8"/>
    <w:pPr>
      <w:spacing w:before="200" w:after="0"/>
      <w:outlineLvl w:val="7"/>
    </w:pPr>
    <w:rPr>
      <w:caps/>
      <w:spacing w:val="10"/>
      <w:sz w:val="18"/>
      <w:szCs w:val="18"/>
    </w:rPr>
  </w:style>
  <w:style w:type="paragraph" w:styleId="Titre9">
    <w:name w:val="heading 9"/>
    <w:basedOn w:val="Normal"/>
    <w:next w:val="Normal"/>
    <w:link w:val="Titre9Car"/>
    <w:uiPriority w:val="9"/>
    <w:semiHidden/>
    <w:unhideWhenUsed/>
    <w:qFormat/>
    <w:rsid w:val="001645C8"/>
    <w:pPr>
      <w:spacing w:before="200" w:after="0"/>
      <w:outlineLvl w:val="8"/>
    </w:pPr>
    <w:rPr>
      <w:i/>
      <w:iCs/>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45C8"/>
    <w:rPr>
      <w:caps/>
      <w:color w:val="FFFFFF" w:themeColor="background1"/>
      <w:spacing w:val="15"/>
      <w:sz w:val="22"/>
      <w:szCs w:val="22"/>
      <w:shd w:val="clear" w:color="auto" w:fill="418AB3" w:themeFill="accent1"/>
    </w:rPr>
  </w:style>
  <w:style w:type="paragraph" w:styleId="Paragraphedeliste">
    <w:name w:val="List Paragraph"/>
    <w:basedOn w:val="Normal"/>
    <w:link w:val="ParagraphedelisteCar"/>
    <w:uiPriority w:val="34"/>
    <w:qFormat/>
    <w:rsid w:val="00581DF8"/>
    <w:pPr>
      <w:ind w:left="720"/>
      <w:contextualSpacing/>
    </w:pPr>
  </w:style>
  <w:style w:type="character" w:customStyle="1" w:styleId="Titre2Car">
    <w:name w:val="Titre 2 Car"/>
    <w:basedOn w:val="Policepardfaut"/>
    <w:link w:val="Titre2"/>
    <w:uiPriority w:val="9"/>
    <w:rsid w:val="001645C8"/>
    <w:rPr>
      <w:caps/>
      <w:spacing w:val="15"/>
      <w:shd w:val="clear" w:color="auto" w:fill="D7E7F0" w:themeFill="accent1" w:themeFillTint="33"/>
    </w:rPr>
  </w:style>
  <w:style w:type="character" w:customStyle="1" w:styleId="Titre3Car">
    <w:name w:val="Titre 3 Car"/>
    <w:basedOn w:val="Policepardfaut"/>
    <w:link w:val="Titre3"/>
    <w:uiPriority w:val="9"/>
    <w:rsid w:val="001645C8"/>
    <w:rPr>
      <w:caps/>
      <w:color w:val="204458" w:themeColor="accent1" w:themeShade="7F"/>
      <w:spacing w:val="15"/>
    </w:rPr>
  </w:style>
  <w:style w:type="character" w:customStyle="1" w:styleId="Titre4Car">
    <w:name w:val="Titre 4 Car"/>
    <w:basedOn w:val="Policepardfaut"/>
    <w:link w:val="Titre4"/>
    <w:uiPriority w:val="9"/>
    <w:semiHidden/>
    <w:rsid w:val="001645C8"/>
    <w:rPr>
      <w:caps/>
      <w:color w:val="306785" w:themeColor="accent1" w:themeShade="BF"/>
      <w:spacing w:val="10"/>
    </w:rPr>
  </w:style>
  <w:style w:type="character" w:customStyle="1" w:styleId="Titre5Car">
    <w:name w:val="Titre 5 Car"/>
    <w:basedOn w:val="Policepardfaut"/>
    <w:link w:val="Titre5"/>
    <w:uiPriority w:val="9"/>
    <w:semiHidden/>
    <w:rsid w:val="001645C8"/>
    <w:rPr>
      <w:caps/>
      <w:color w:val="306785" w:themeColor="accent1" w:themeShade="BF"/>
      <w:spacing w:val="10"/>
    </w:rPr>
  </w:style>
  <w:style w:type="character" w:customStyle="1" w:styleId="Titre6Car">
    <w:name w:val="Titre 6 Car"/>
    <w:basedOn w:val="Policepardfaut"/>
    <w:link w:val="Titre6"/>
    <w:uiPriority w:val="9"/>
    <w:semiHidden/>
    <w:rsid w:val="001645C8"/>
    <w:rPr>
      <w:caps/>
      <w:color w:val="306785" w:themeColor="accent1" w:themeShade="BF"/>
      <w:spacing w:val="10"/>
    </w:rPr>
  </w:style>
  <w:style w:type="character" w:customStyle="1" w:styleId="Titre7Car">
    <w:name w:val="Titre 7 Car"/>
    <w:basedOn w:val="Policepardfaut"/>
    <w:link w:val="Titre7"/>
    <w:uiPriority w:val="9"/>
    <w:semiHidden/>
    <w:rsid w:val="001645C8"/>
    <w:rPr>
      <w:caps/>
      <w:color w:val="306785" w:themeColor="accent1" w:themeShade="BF"/>
      <w:spacing w:val="10"/>
    </w:rPr>
  </w:style>
  <w:style w:type="character" w:customStyle="1" w:styleId="Titre8Car">
    <w:name w:val="Titre 8 Car"/>
    <w:basedOn w:val="Policepardfaut"/>
    <w:link w:val="Titre8"/>
    <w:uiPriority w:val="9"/>
    <w:semiHidden/>
    <w:rsid w:val="001645C8"/>
    <w:rPr>
      <w:caps/>
      <w:spacing w:val="10"/>
      <w:sz w:val="18"/>
      <w:szCs w:val="18"/>
    </w:rPr>
  </w:style>
  <w:style w:type="character" w:customStyle="1" w:styleId="Titre9Car">
    <w:name w:val="Titre 9 Car"/>
    <w:basedOn w:val="Policepardfaut"/>
    <w:link w:val="Titre9"/>
    <w:uiPriority w:val="9"/>
    <w:semiHidden/>
    <w:rsid w:val="001645C8"/>
    <w:rPr>
      <w:i/>
      <w:iCs/>
      <w:caps/>
      <w:spacing w:val="10"/>
      <w:sz w:val="18"/>
      <w:szCs w:val="18"/>
    </w:rPr>
  </w:style>
  <w:style w:type="paragraph" w:styleId="Lgende">
    <w:name w:val="caption"/>
    <w:basedOn w:val="Normal"/>
    <w:next w:val="Normal"/>
    <w:uiPriority w:val="35"/>
    <w:semiHidden/>
    <w:unhideWhenUsed/>
    <w:qFormat/>
    <w:rsid w:val="001645C8"/>
    <w:rPr>
      <w:b/>
      <w:bCs/>
      <w:color w:val="306785" w:themeColor="accent1" w:themeShade="BF"/>
      <w:sz w:val="16"/>
      <w:szCs w:val="16"/>
    </w:rPr>
  </w:style>
  <w:style w:type="paragraph" w:styleId="Titre">
    <w:name w:val="Title"/>
    <w:basedOn w:val="Normal"/>
    <w:next w:val="Normal"/>
    <w:link w:val="TitreCar"/>
    <w:uiPriority w:val="10"/>
    <w:qFormat/>
    <w:rsid w:val="001645C8"/>
    <w:pPr>
      <w:spacing w:before="0" w:after="0"/>
    </w:pPr>
    <w:rPr>
      <w:rFonts w:asciiTheme="majorHAnsi" w:eastAsiaTheme="majorEastAsia" w:hAnsiTheme="majorHAnsi" w:cstheme="majorBidi"/>
      <w:caps/>
      <w:color w:val="418AB3" w:themeColor="accent1"/>
      <w:spacing w:val="10"/>
      <w:sz w:val="52"/>
      <w:szCs w:val="52"/>
    </w:rPr>
  </w:style>
  <w:style w:type="character" w:customStyle="1" w:styleId="TitreCar">
    <w:name w:val="Titre Car"/>
    <w:basedOn w:val="Policepardfaut"/>
    <w:link w:val="Titre"/>
    <w:uiPriority w:val="10"/>
    <w:rsid w:val="001645C8"/>
    <w:rPr>
      <w:rFonts w:asciiTheme="majorHAnsi" w:eastAsiaTheme="majorEastAsia" w:hAnsiTheme="majorHAnsi" w:cstheme="majorBidi"/>
      <w:caps/>
      <w:color w:val="418AB3" w:themeColor="accent1"/>
      <w:spacing w:val="10"/>
      <w:sz w:val="52"/>
      <w:szCs w:val="52"/>
    </w:rPr>
  </w:style>
  <w:style w:type="paragraph" w:styleId="Sous-titre">
    <w:name w:val="Subtitle"/>
    <w:basedOn w:val="Normal"/>
    <w:next w:val="Normal"/>
    <w:link w:val="Sous-titreCar"/>
    <w:uiPriority w:val="11"/>
    <w:qFormat/>
    <w:rsid w:val="001645C8"/>
    <w:pPr>
      <w:spacing w:before="0" w:after="500" w:line="240" w:lineRule="auto"/>
    </w:pPr>
    <w:rPr>
      <w:caps/>
      <w:color w:val="595959" w:themeColor="text1" w:themeTint="A6"/>
      <w:spacing w:val="10"/>
      <w:sz w:val="21"/>
      <w:szCs w:val="21"/>
    </w:rPr>
  </w:style>
  <w:style w:type="character" w:customStyle="1" w:styleId="Sous-titreCar">
    <w:name w:val="Sous-titre Car"/>
    <w:basedOn w:val="Policepardfaut"/>
    <w:link w:val="Sous-titre"/>
    <w:uiPriority w:val="11"/>
    <w:rsid w:val="001645C8"/>
    <w:rPr>
      <w:caps/>
      <w:color w:val="595959" w:themeColor="text1" w:themeTint="A6"/>
      <w:spacing w:val="10"/>
      <w:sz w:val="21"/>
      <w:szCs w:val="21"/>
    </w:rPr>
  </w:style>
  <w:style w:type="character" w:styleId="lev">
    <w:name w:val="Strong"/>
    <w:uiPriority w:val="22"/>
    <w:qFormat/>
    <w:rsid w:val="001645C8"/>
    <w:rPr>
      <w:b/>
      <w:bCs/>
    </w:rPr>
  </w:style>
  <w:style w:type="character" w:styleId="Accentuation">
    <w:name w:val="Emphasis"/>
    <w:uiPriority w:val="20"/>
    <w:qFormat/>
    <w:rsid w:val="001645C8"/>
    <w:rPr>
      <w:caps/>
      <w:color w:val="204458" w:themeColor="accent1" w:themeShade="7F"/>
      <w:spacing w:val="5"/>
    </w:rPr>
  </w:style>
  <w:style w:type="paragraph" w:styleId="Sansinterligne">
    <w:name w:val="No Spacing"/>
    <w:uiPriority w:val="1"/>
    <w:qFormat/>
    <w:rsid w:val="001645C8"/>
    <w:pPr>
      <w:spacing w:after="0" w:line="240" w:lineRule="auto"/>
    </w:pPr>
  </w:style>
  <w:style w:type="paragraph" w:styleId="Citation">
    <w:name w:val="Quote"/>
    <w:basedOn w:val="Normal"/>
    <w:next w:val="Normal"/>
    <w:link w:val="CitationCar"/>
    <w:uiPriority w:val="29"/>
    <w:qFormat/>
    <w:rsid w:val="001645C8"/>
    <w:rPr>
      <w:i/>
      <w:iCs/>
      <w:sz w:val="24"/>
      <w:szCs w:val="24"/>
    </w:rPr>
  </w:style>
  <w:style w:type="character" w:customStyle="1" w:styleId="CitationCar">
    <w:name w:val="Citation Car"/>
    <w:basedOn w:val="Policepardfaut"/>
    <w:link w:val="Citation"/>
    <w:uiPriority w:val="29"/>
    <w:rsid w:val="001645C8"/>
    <w:rPr>
      <w:i/>
      <w:iCs/>
      <w:sz w:val="24"/>
      <w:szCs w:val="24"/>
    </w:rPr>
  </w:style>
  <w:style w:type="paragraph" w:styleId="Citationintense">
    <w:name w:val="Intense Quote"/>
    <w:basedOn w:val="Normal"/>
    <w:next w:val="Normal"/>
    <w:link w:val="CitationintenseCar"/>
    <w:uiPriority w:val="30"/>
    <w:qFormat/>
    <w:rsid w:val="001645C8"/>
    <w:pPr>
      <w:spacing w:before="240" w:after="240" w:line="240" w:lineRule="auto"/>
      <w:ind w:left="1080" w:right="1080"/>
      <w:jc w:val="center"/>
    </w:pPr>
    <w:rPr>
      <w:color w:val="418AB3" w:themeColor="accent1"/>
      <w:sz w:val="24"/>
      <w:szCs w:val="24"/>
    </w:rPr>
  </w:style>
  <w:style w:type="character" w:customStyle="1" w:styleId="CitationintenseCar">
    <w:name w:val="Citation intense Car"/>
    <w:basedOn w:val="Policepardfaut"/>
    <w:link w:val="Citationintense"/>
    <w:uiPriority w:val="30"/>
    <w:rsid w:val="001645C8"/>
    <w:rPr>
      <w:color w:val="418AB3" w:themeColor="accent1"/>
      <w:sz w:val="24"/>
      <w:szCs w:val="24"/>
    </w:rPr>
  </w:style>
  <w:style w:type="character" w:styleId="Emphaseple">
    <w:name w:val="Subtle Emphasis"/>
    <w:uiPriority w:val="19"/>
    <w:qFormat/>
    <w:rsid w:val="001645C8"/>
    <w:rPr>
      <w:i/>
      <w:iCs/>
      <w:color w:val="204458" w:themeColor="accent1" w:themeShade="7F"/>
    </w:rPr>
  </w:style>
  <w:style w:type="character" w:styleId="Emphaseintense">
    <w:name w:val="Intense Emphasis"/>
    <w:uiPriority w:val="21"/>
    <w:qFormat/>
    <w:rsid w:val="001645C8"/>
    <w:rPr>
      <w:b/>
      <w:bCs/>
      <w:caps/>
      <w:color w:val="204458" w:themeColor="accent1" w:themeShade="7F"/>
      <w:spacing w:val="10"/>
    </w:rPr>
  </w:style>
  <w:style w:type="character" w:styleId="Rfrenceple">
    <w:name w:val="Subtle Reference"/>
    <w:uiPriority w:val="31"/>
    <w:qFormat/>
    <w:rsid w:val="001645C8"/>
    <w:rPr>
      <w:b/>
      <w:bCs/>
      <w:color w:val="418AB3" w:themeColor="accent1"/>
    </w:rPr>
  </w:style>
  <w:style w:type="character" w:styleId="Rfrenceintense">
    <w:name w:val="Intense Reference"/>
    <w:uiPriority w:val="32"/>
    <w:qFormat/>
    <w:rsid w:val="001645C8"/>
    <w:rPr>
      <w:b/>
      <w:bCs/>
      <w:i/>
      <w:iCs/>
      <w:caps/>
      <w:color w:val="418AB3" w:themeColor="accent1"/>
    </w:rPr>
  </w:style>
  <w:style w:type="character" w:styleId="Titredulivre">
    <w:name w:val="Book Title"/>
    <w:uiPriority w:val="33"/>
    <w:qFormat/>
    <w:rsid w:val="001645C8"/>
    <w:rPr>
      <w:b/>
      <w:bCs/>
      <w:i/>
      <w:iCs/>
      <w:spacing w:val="0"/>
    </w:rPr>
  </w:style>
  <w:style w:type="paragraph" w:styleId="En-ttedetabledesmatires">
    <w:name w:val="TOC Heading"/>
    <w:basedOn w:val="Titre1"/>
    <w:next w:val="Normal"/>
    <w:uiPriority w:val="39"/>
    <w:semiHidden/>
    <w:unhideWhenUsed/>
    <w:qFormat/>
    <w:rsid w:val="001645C8"/>
    <w:pPr>
      <w:outlineLvl w:val="9"/>
    </w:pPr>
  </w:style>
  <w:style w:type="paragraph" w:styleId="En-tte">
    <w:name w:val="header"/>
    <w:basedOn w:val="Normal"/>
    <w:link w:val="En-tteCar"/>
    <w:uiPriority w:val="99"/>
    <w:unhideWhenUsed/>
    <w:rsid w:val="0077348D"/>
    <w:pPr>
      <w:tabs>
        <w:tab w:val="center" w:pos="4536"/>
        <w:tab w:val="right" w:pos="9072"/>
      </w:tabs>
      <w:spacing w:before="0" w:after="0" w:line="240" w:lineRule="auto"/>
    </w:pPr>
  </w:style>
  <w:style w:type="character" w:customStyle="1" w:styleId="En-tteCar">
    <w:name w:val="En-tête Car"/>
    <w:basedOn w:val="Policepardfaut"/>
    <w:link w:val="En-tte"/>
    <w:uiPriority w:val="99"/>
    <w:rsid w:val="0077348D"/>
  </w:style>
  <w:style w:type="paragraph" w:styleId="Pieddepage">
    <w:name w:val="footer"/>
    <w:basedOn w:val="Normal"/>
    <w:link w:val="PieddepageCar"/>
    <w:uiPriority w:val="99"/>
    <w:unhideWhenUsed/>
    <w:rsid w:val="0077348D"/>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77348D"/>
  </w:style>
  <w:style w:type="paragraph" w:customStyle="1" w:styleId="titre30">
    <w:name w:val="titre 3"/>
    <w:basedOn w:val="Titre3"/>
    <w:link w:val="titre3Car0"/>
    <w:qFormat/>
    <w:rsid w:val="0077348D"/>
    <w:rPr>
      <w:rFonts w:ascii="Arimo" w:hAnsi="Arimo" w:cs="Arimo"/>
      <w:b/>
      <w:caps w:val="0"/>
      <w:szCs w:val="24"/>
    </w:rPr>
  </w:style>
  <w:style w:type="character" w:customStyle="1" w:styleId="titre3Car0">
    <w:name w:val="titre 3 Car"/>
    <w:basedOn w:val="Titre3Car"/>
    <w:link w:val="titre30"/>
    <w:rsid w:val="0077348D"/>
    <w:rPr>
      <w:rFonts w:ascii="Arimo" w:hAnsi="Arimo" w:cs="Arimo"/>
      <w:b/>
      <w:caps w:val="0"/>
      <w:color w:val="204458" w:themeColor="accent1" w:themeShade="7F"/>
      <w:spacing w:val="15"/>
      <w:szCs w:val="24"/>
    </w:rPr>
  </w:style>
  <w:style w:type="character" w:customStyle="1" w:styleId="ParagraphedelisteCar">
    <w:name w:val="Paragraphe de liste Car"/>
    <w:basedOn w:val="Policepardfaut"/>
    <w:link w:val="Paragraphedeliste"/>
    <w:uiPriority w:val="34"/>
    <w:rsid w:val="007C6933"/>
  </w:style>
  <w:style w:type="paragraph" w:styleId="Notedebasdepage">
    <w:name w:val="footnote text"/>
    <w:basedOn w:val="Normal"/>
    <w:link w:val="NotedebasdepageCar"/>
    <w:uiPriority w:val="99"/>
    <w:semiHidden/>
    <w:unhideWhenUsed/>
    <w:rsid w:val="007C6933"/>
    <w:pPr>
      <w:spacing w:before="0" w:after="0" w:line="240" w:lineRule="auto"/>
    </w:pPr>
  </w:style>
  <w:style w:type="character" w:customStyle="1" w:styleId="NotedebasdepageCar">
    <w:name w:val="Note de bas de page Car"/>
    <w:basedOn w:val="Policepardfaut"/>
    <w:link w:val="Notedebasdepage"/>
    <w:uiPriority w:val="99"/>
    <w:semiHidden/>
    <w:rsid w:val="007C6933"/>
  </w:style>
  <w:style w:type="character" w:styleId="Appelnotedebasdep">
    <w:name w:val="footnote reference"/>
    <w:basedOn w:val="Policepardfaut"/>
    <w:uiPriority w:val="99"/>
    <w:semiHidden/>
    <w:unhideWhenUsed/>
    <w:rsid w:val="007C6933"/>
    <w:rPr>
      <w:vertAlign w:val="superscript"/>
    </w:rPr>
  </w:style>
  <w:style w:type="paragraph" w:customStyle="1" w:styleId="prototypepuce2">
    <w:name w:val="proto type puce 2"/>
    <w:basedOn w:val="Normal"/>
    <w:rsid w:val="00B11EC7"/>
    <w:pPr>
      <w:numPr>
        <w:numId w:val="8"/>
      </w:numPr>
      <w:spacing w:before="120" w:after="120"/>
      <w:jc w:val="both"/>
    </w:pPr>
    <w:rPr>
      <w:rFonts w:ascii="Times New Roman" w:eastAsia="Times New Roman" w:hAnsi="Times New Roman" w:cs="Times New Roman"/>
      <w:sz w:val="22"/>
      <w:szCs w:val="24"/>
    </w:rPr>
  </w:style>
  <w:style w:type="character" w:styleId="Marquedecommentaire">
    <w:name w:val="annotation reference"/>
    <w:basedOn w:val="Policepardfaut"/>
    <w:uiPriority w:val="99"/>
    <w:semiHidden/>
    <w:unhideWhenUsed/>
    <w:rsid w:val="001873A5"/>
    <w:rPr>
      <w:sz w:val="16"/>
      <w:szCs w:val="16"/>
    </w:rPr>
  </w:style>
  <w:style w:type="paragraph" w:styleId="Commentaire">
    <w:name w:val="annotation text"/>
    <w:basedOn w:val="Normal"/>
    <w:link w:val="CommentaireCar"/>
    <w:uiPriority w:val="99"/>
    <w:semiHidden/>
    <w:unhideWhenUsed/>
    <w:rsid w:val="001873A5"/>
    <w:pPr>
      <w:spacing w:line="240" w:lineRule="auto"/>
    </w:pPr>
  </w:style>
  <w:style w:type="character" w:customStyle="1" w:styleId="CommentaireCar">
    <w:name w:val="Commentaire Car"/>
    <w:basedOn w:val="Policepardfaut"/>
    <w:link w:val="Commentaire"/>
    <w:uiPriority w:val="99"/>
    <w:semiHidden/>
    <w:rsid w:val="001873A5"/>
  </w:style>
  <w:style w:type="paragraph" w:styleId="Objetducommentaire">
    <w:name w:val="annotation subject"/>
    <w:basedOn w:val="Commentaire"/>
    <w:next w:val="Commentaire"/>
    <w:link w:val="ObjetducommentaireCar"/>
    <w:uiPriority w:val="99"/>
    <w:semiHidden/>
    <w:unhideWhenUsed/>
    <w:rsid w:val="001873A5"/>
    <w:rPr>
      <w:b/>
      <w:bCs/>
    </w:rPr>
  </w:style>
  <w:style w:type="character" w:customStyle="1" w:styleId="ObjetducommentaireCar">
    <w:name w:val="Objet du commentaire Car"/>
    <w:basedOn w:val="CommentaireCar"/>
    <w:link w:val="Objetducommentaire"/>
    <w:uiPriority w:val="99"/>
    <w:semiHidden/>
    <w:rsid w:val="001873A5"/>
    <w:rPr>
      <w:b/>
      <w:bCs/>
    </w:rPr>
  </w:style>
  <w:style w:type="paragraph" w:styleId="Textedebulles">
    <w:name w:val="Balloon Text"/>
    <w:basedOn w:val="Normal"/>
    <w:link w:val="TextedebullesCar"/>
    <w:uiPriority w:val="99"/>
    <w:semiHidden/>
    <w:unhideWhenUsed/>
    <w:rsid w:val="00DF6843"/>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F6843"/>
    <w:rPr>
      <w:rFonts w:ascii="Segoe UI" w:hAnsi="Segoe UI" w:cs="Segoe UI"/>
      <w:sz w:val="18"/>
      <w:szCs w:val="18"/>
    </w:rPr>
  </w:style>
  <w:style w:type="paragraph" w:styleId="NormalWeb">
    <w:name w:val="Normal (Web)"/>
    <w:basedOn w:val="Normal"/>
    <w:uiPriority w:val="99"/>
    <w:unhideWhenUsed/>
    <w:rsid w:val="00CC3901"/>
    <w:pPr>
      <w:spacing w:before="0" w:after="0" w:line="240" w:lineRule="auto"/>
    </w:pPr>
    <w:rPr>
      <w:rFonts w:ascii="Times New Roman" w:eastAsiaTheme="minorHAnsi" w:hAnsi="Times New Roman" w:cs="Times New Roman"/>
      <w:sz w:val="24"/>
      <w:szCs w:val="24"/>
    </w:rPr>
  </w:style>
  <w:style w:type="paragraph" w:customStyle="1" w:styleId="pdq2pgselectionanchorcontainer">
    <w:name w:val="pdq2pg_selectionanchorcontainer"/>
    <w:basedOn w:val="Normal"/>
    <w:rsid w:val="00031DA6"/>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88528">
      <w:bodyDiv w:val="1"/>
      <w:marLeft w:val="0"/>
      <w:marRight w:val="0"/>
      <w:marTop w:val="0"/>
      <w:marBottom w:val="0"/>
      <w:divBdr>
        <w:top w:val="none" w:sz="0" w:space="0" w:color="auto"/>
        <w:left w:val="none" w:sz="0" w:space="0" w:color="auto"/>
        <w:bottom w:val="none" w:sz="0" w:space="0" w:color="auto"/>
        <w:right w:val="none" w:sz="0" w:space="0" w:color="auto"/>
      </w:divBdr>
    </w:div>
    <w:div w:id="231473877">
      <w:bodyDiv w:val="1"/>
      <w:marLeft w:val="0"/>
      <w:marRight w:val="0"/>
      <w:marTop w:val="0"/>
      <w:marBottom w:val="0"/>
      <w:divBdr>
        <w:top w:val="none" w:sz="0" w:space="0" w:color="auto"/>
        <w:left w:val="none" w:sz="0" w:space="0" w:color="auto"/>
        <w:bottom w:val="none" w:sz="0" w:space="0" w:color="auto"/>
        <w:right w:val="none" w:sz="0" w:space="0" w:color="auto"/>
      </w:divBdr>
    </w:div>
    <w:div w:id="367412372">
      <w:bodyDiv w:val="1"/>
      <w:marLeft w:val="0"/>
      <w:marRight w:val="0"/>
      <w:marTop w:val="0"/>
      <w:marBottom w:val="0"/>
      <w:divBdr>
        <w:top w:val="none" w:sz="0" w:space="0" w:color="auto"/>
        <w:left w:val="none" w:sz="0" w:space="0" w:color="auto"/>
        <w:bottom w:val="none" w:sz="0" w:space="0" w:color="auto"/>
        <w:right w:val="none" w:sz="0" w:space="0" w:color="auto"/>
      </w:divBdr>
    </w:div>
    <w:div w:id="665522616">
      <w:bodyDiv w:val="1"/>
      <w:marLeft w:val="0"/>
      <w:marRight w:val="0"/>
      <w:marTop w:val="0"/>
      <w:marBottom w:val="0"/>
      <w:divBdr>
        <w:top w:val="none" w:sz="0" w:space="0" w:color="auto"/>
        <w:left w:val="none" w:sz="0" w:space="0" w:color="auto"/>
        <w:bottom w:val="none" w:sz="0" w:space="0" w:color="auto"/>
        <w:right w:val="none" w:sz="0" w:space="0" w:color="auto"/>
      </w:divBdr>
    </w:div>
    <w:div w:id="678194860">
      <w:bodyDiv w:val="1"/>
      <w:marLeft w:val="0"/>
      <w:marRight w:val="0"/>
      <w:marTop w:val="0"/>
      <w:marBottom w:val="0"/>
      <w:divBdr>
        <w:top w:val="none" w:sz="0" w:space="0" w:color="auto"/>
        <w:left w:val="none" w:sz="0" w:space="0" w:color="auto"/>
        <w:bottom w:val="none" w:sz="0" w:space="0" w:color="auto"/>
        <w:right w:val="none" w:sz="0" w:space="0" w:color="auto"/>
      </w:divBdr>
    </w:div>
    <w:div w:id="762070998">
      <w:bodyDiv w:val="1"/>
      <w:marLeft w:val="0"/>
      <w:marRight w:val="0"/>
      <w:marTop w:val="0"/>
      <w:marBottom w:val="0"/>
      <w:divBdr>
        <w:top w:val="none" w:sz="0" w:space="0" w:color="auto"/>
        <w:left w:val="none" w:sz="0" w:space="0" w:color="auto"/>
        <w:bottom w:val="none" w:sz="0" w:space="0" w:color="auto"/>
        <w:right w:val="none" w:sz="0" w:space="0" w:color="auto"/>
      </w:divBdr>
    </w:div>
    <w:div w:id="848174407">
      <w:bodyDiv w:val="1"/>
      <w:marLeft w:val="0"/>
      <w:marRight w:val="0"/>
      <w:marTop w:val="0"/>
      <w:marBottom w:val="0"/>
      <w:divBdr>
        <w:top w:val="none" w:sz="0" w:space="0" w:color="auto"/>
        <w:left w:val="none" w:sz="0" w:space="0" w:color="auto"/>
        <w:bottom w:val="none" w:sz="0" w:space="0" w:color="auto"/>
        <w:right w:val="none" w:sz="0" w:space="0" w:color="auto"/>
      </w:divBdr>
    </w:div>
    <w:div w:id="894510707">
      <w:bodyDiv w:val="1"/>
      <w:marLeft w:val="0"/>
      <w:marRight w:val="0"/>
      <w:marTop w:val="0"/>
      <w:marBottom w:val="0"/>
      <w:divBdr>
        <w:top w:val="none" w:sz="0" w:space="0" w:color="auto"/>
        <w:left w:val="none" w:sz="0" w:space="0" w:color="auto"/>
        <w:bottom w:val="none" w:sz="0" w:space="0" w:color="auto"/>
        <w:right w:val="none" w:sz="0" w:space="0" w:color="auto"/>
      </w:divBdr>
    </w:div>
    <w:div w:id="1070230668">
      <w:bodyDiv w:val="1"/>
      <w:marLeft w:val="0"/>
      <w:marRight w:val="0"/>
      <w:marTop w:val="0"/>
      <w:marBottom w:val="0"/>
      <w:divBdr>
        <w:top w:val="none" w:sz="0" w:space="0" w:color="auto"/>
        <w:left w:val="none" w:sz="0" w:space="0" w:color="auto"/>
        <w:bottom w:val="none" w:sz="0" w:space="0" w:color="auto"/>
        <w:right w:val="none" w:sz="0" w:space="0" w:color="auto"/>
      </w:divBdr>
    </w:div>
    <w:div w:id="1088576300">
      <w:bodyDiv w:val="1"/>
      <w:marLeft w:val="0"/>
      <w:marRight w:val="0"/>
      <w:marTop w:val="0"/>
      <w:marBottom w:val="0"/>
      <w:divBdr>
        <w:top w:val="none" w:sz="0" w:space="0" w:color="auto"/>
        <w:left w:val="none" w:sz="0" w:space="0" w:color="auto"/>
        <w:bottom w:val="none" w:sz="0" w:space="0" w:color="auto"/>
        <w:right w:val="none" w:sz="0" w:space="0" w:color="auto"/>
      </w:divBdr>
    </w:div>
    <w:div w:id="1543440251">
      <w:bodyDiv w:val="1"/>
      <w:marLeft w:val="0"/>
      <w:marRight w:val="0"/>
      <w:marTop w:val="0"/>
      <w:marBottom w:val="0"/>
      <w:divBdr>
        <w:top w:val="none" w:sz="0" w:space="0" w:color="auto"/>
        <w:left w:val="none" w:sz="0" w:space="0" w:color="auto"/>
        <w:bottom w:val="none" w:sz="0" w:space="0" w:color="auto"/>
        <w:right w:val="none" w:sz="0" w:space="0" w:color="auto"/>
      </w:divBdr>
    </w:div>
    <w:div w:id="1546716168">
      <w:bodyDiv w:val="1"/>
      <w:marLeft w:val="0"/>
      <w:marRight w:val="0"/>
      <w:marTop w:val="0"/>
      <w:marBottom w:val="0"/>
      <w:divBdr>
        <w:top w:val="none" w:sz="0" w:space="0" w:color="auto"/>
        <w:left w:val="none" w:sz="0" w:space="0" w:color="auto"/>
        <w:bottom w:val="none" w:sz="0" w:space="0" w:color="auto"/>
        <w:right w:val="none" w:sz="0" w:space="0" w:color="auto"/>
      </w:divBdr>
    </w:div>
    <w:div w:id="156108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Ion">
  <a:themeElements>
    <a:clrScheme name="Palissad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3052</Words>
  <Characters>16788</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ROUSSEL-VACHAT Helene</dc:creator>
  <cp:keywords/>
  <dc:description/>
  <cp:lastModifiedBy>ROUSSEL-VACHAT Helene</cp:lastModifiedBy>
  <cp:revision>2</cp:revision>
  <dcterms:created xsi:type="dcterms:W3CDTF">2026-06-30T12:04:00Z</dcterms:created>
  <dcterms:modified xsi:type="dcterms:W3CDTF">2026-06-30T12:04:00Z</dcterms:modified>
</cp:coreProperties>
</file>